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B" w:rsidRPr="00E0247F" w:rsidRDefault="002860BC" w:rsidP="00E024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247F">
        <w:rPr>
          <w:rFonts w:ascii="Times New Roman" w:hAnsi="Times New Roman" w:cs="Times New Roman"/>
          <w:b/>
          <w:sz w:val="24"/>
          <w:szCs w:val="24"/>
        </w:rPr>
        <w:t xml:space="preserve">„AMBASADORZY KRAKOWSKIEGO SPORTU” </w:t>
      </w:r>
      <w:r>
        <w:rPr>
          <w:rFonts w:ascii="Times New Roman" w:hAnsi="Times New Roman" w:cs="Times New Roman"/>
          <w:b/>
          <w:sz w:val="24"/>
          <w:szCs w:val="24"/>
        </w:rPr>
        <w:t>– PROMOCJA</w:t>
      </w:r>
      <w:r w:rsidR="008D1FBC" w:rsidRPr="00E024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1FBC" w:rsidRPr="00E0247F">
        <w:rPr>
          <w:rFonts w:ascii="Times New Roman" w:hAnsi="Times New Roman" w:cs="Times New Roman"/>
          <w:b/>
          <w:sz w:val="24"/>
          <w:szCs w:val="24"/>
        </w:rPr>
        <w:t>MIASTA KRAKOWA PRZEZ KRAKOWSKIE DRUŻYNY KLUBOWE I KRAKOWSKICH SPORTOWCÓW</w:t>
      </w:r>
    </w:p>
    <w:p w:rsidR="001D67FF" w:rsidRDefault="008E73D2" w:rsidP="008D1FBC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1C60AE">
        <w:rPr>
          <w:rFonts w:ascii="Times New Roman" w:hAnsi="Times New Roman" w:cs="Times New Roman"/>
          <w:b/>
          <w:sz w:val="24"/>
          <w:szCs w:val="24"/>
        </w:rPr>
        <w:t xml:space="preserve"> RAMOWE</w:t>
      </w:r>
      <w:r w:rsidR="001D67FF">
        <w:rPr>
          <w:rFonts w:ascii="Times New Roman" w:hAnsi="Times New Roman" w:cs="Times New Roman"/>
          <w:b/>
          <w:sz w:val="24"/>
          <w:szCs w:val="24"/>
        </w:rPr>
        <w:t xml:space="preserve"> PROMOCJI</w:t>
      </w:r>
    </w:p>
    <w:p w:rsidR="001D67FF" w:rsidRDefault="001D67FF" w:rsidP="001D67F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FBC" w:rsidRPr="008D1FBC" w:rsidRDefault="001D67FF" w:rsidP="001D67F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443B" w:rsidRPr="008D1FBC">
        <w:rPr>
          <w:rFonts w:ascii="Times New Roman" w:hAnsi="Times New Roman" w:cs="Times New Roman"/>
          <w:b/>
          <w:sz w:val="24"/>
          <w:szCs w:val="24"/>
        </w:rPr>
        <w:t>§</w:t>
      </w:r>
      <w:r w:rsidR="00E0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3B" w:rsidRPr="008D1FBC">
        <w:rPr>
          <w:rFonts w:ascii="Times New Roman" w:hAnsi="Times New Roman" w:cs="Times New Roman"/>
          <w:b/>
          <w:sz w:val="24"/>
          <w:szCs w:val="24"/>
        </w:rPr>
        <w:t>1</w:t>
      </w:r>
    </w:p>
    <w:p w:rsidR="00A0443B" w:rsidRPr="00CC6DC5" w:rsidRDefault="00E0247F" w:rsidP="008D1FB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43B" w:rsidRPr="00A0443B">
        <w:rPr>
          <w:rFonts w:ascii="Times New Roman" w:hAnsi="Times New Roman" w:cs="Times New Roman"/>
          <w:sz w:val="24"/>
          <w:szCs w:val="24"/>
        </w:rPr>
        <w:t xml:space="preserve">Środki finansowe na realizację </w:t>
      </w:r>
      <w:r w:rsidR="00A0443B" w:rsidRPr="001D67FF">
        <w:rPr>
          <w:rFonts w:ascii="Times New Roman" w:hAnsi="Times New Roman" w:cs="Times New Roman"/>
          <w:sz w:val="24"/>
          <w:szCs w:val="24"/>
        </w:rPr>
        <w:t xml:space="preserve">promocji miasta Krakowa </w:t>
      </w:r>
      <w:r w:rsidR="00A0443B" w:rsidRPr="00A0443B">
        <w:rPr>
          <w:rFonts w:ascii="Times New Roman" w:hAnsi="Times New Roman" w:cs="Times New Roman"/>
          <w:sz w:val="24"/>
          <w:szCs w:val="24"/>
        </w:rPr>
        <w:t>przez krakowskie drużyny klub</w:t>
      </w:r>
      <w:r w:rsidR="003933A2">
        <w:rPr>
          <w:rFonts w:ascii="Times New Roman" w:hAnsi="Times New Roman" w:cs="Times New Roman"/>
          <w:sz w:val="24"/>
          <w:szCs w:val="24"/>
        </w:rPr>
        <w:t>o</w:t>
      </w:r>
      <w:r w:rsidR="008D1FBC">
        <w:rPr>
          <w:rFonts w:ascii="Times New Roman" w:hAnsi="Times New Roman" w:cs="Times New Roman"/>
          <w:sz w:val="24"/>
          <w:szCs w:val="24"/>
        </w:rPr>
        <w:t>w</w:t>
      </w:r>
      <w:r w:rsidR="00A0443B" w:rsidRPr="00A0443B">
        <w:rPr>
          <w:rFonts w:ascii="Times New Roman" w:hAnsi="Times New Roman" w:cs="Times New Roman"/>
          <w:sz w:val="24"/>
          <w:szCs w:val="24"/>
        </w:rPr>
        <w:t>e i krakowskich sportowców – „Ambasad</w:t>
      </w:r>
      <w:r w:rsidR="0070159A">
        <w:rPr>
          <w:rFonts w:ascii="Times New Roman" w:hAnsi="Times New Roman" w:cs="Times New Roman"/>
          <w:sz w:val="24"/>
          <w:szCs w:val="24"/>
        </w:rPr>
        <w:t>orzy Krakowskiego Sportu”, zwaną</w:t>
      </w:r>
      <w:r w:rsidR="00A0443B" w:rsidRPr="00A0443B">
        <w:rPr>
          <w:rFonts w:ascii="Times New Roman" w:hAnsi="Times New Roman" w:cs="Times New Roman"/>
          <w:sz w:val="24"/>
          <w:szCs w:val="24"/>
        </w:rPr>
        <w:t xml:space="preserve"> dalej „promocją przez krakowskie drużyny klubowe i krakowskich sportowców”, przyznane mogą być zawodniczce/zawodnikowi wyczynowemu lub zawodniczce/zawodnikowi </w:t>
      </w:r>
      <w:r w:rsidR="00A0443B" w:rsidRPr="00CC6DC5">
        <w:rPr>
          <w:rFonts w:ascii="Times New Roman" w:hAnsi="Times New Roman" w:cs="Times New Roman"/>
          <w:sz w:val="24"/>
          <w:szCs w:val="24"/>
        </w:rPr>
        <w:t>niepełnosprawnemu, który łącznie spełnia następujące warunki:</w:t>
      </w:r>
    </w:p>
    <w:p w:rsidR="00A0443B" w:rsidRPr="00CC6DC5" w:rsidRDefault="00A0443B" w:rsidP="00E024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C5">
        <w:rPr>
          <w:rFonts w:ascii="Times New Roman" w:hAnsi="Times New Roman" w:cs="Times New Roman"/>
          <w:sz w:val="24"/>
          <w:szCs w:val="24"/>
        </w:rPr>
        <w:t>uprawia dyscyplinę objętą systemem współzawodnictwa sportowego,</w:t>
      </w:r>
      <w:r w:rsidR="00E26231">
        <w:rPr>
          <w:rFonts w:ascii="Times New Roman" w:hAnsi="Times New Roman" w:cs="Times New Roman"/>
          <w:sz w:val="24"/>
          <w:szCs w:val="24"/>
        </w:rPr>
        <w:t xml:space="preserve"> mieszczącą się</w:t>
      </w:r>
      <w:r w:rsidR="003D0DFD">
        <w:rPr>
          <w:rFonts w:ascii="Times New Roman" w:hAnsi="Times New Roman" w:cs="Times New Roman"/>
          <w:sz w:val="24"/>
          <w:szCs w:val="24"/>
        </w:rPr>
        <w:t xml:space="preserve"> w ramach </w:t>
      </w:r>
      <w:r w:rsidR="00E26231">
        <w:rPr>
          <w:rFonts w:ascii="Times New Roman" w:hAnsi="Times New Roman" w:cs="Times New Roman"/>
          <w:sz w:val="24"/>
          <w:szCs w:val="24"/>
        </w:rPr>
        <w:t xml:space="preserve">programu </w:t>
      </w:r>
      <w:r w:rsidR="003D0DFD">
        <w:rPr>
          <w:rFonts w:ascii="Times New Roman" w:hAnsi="Times New Roman" w:cs="Times New Roman"/>
          <w:sz w:val="24"/>
          <w:szCs w:val="24"/>
        </w:rPr>
        <w:t>Igrzysk Olimpijskich</w:t>
      </w:r>
    </w:p>
    <w:p w:rsidR="00A0443B" w:rsidRPr="00CC6DC5" w:rsidRDefault="00A0443B" w:rsidP="00E024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C5">
        <w:rPr>
          <w:rFonts w:ascii="Times New Roman" w:hAnsi="Times New Roman" w:cs="Times New Roman"/>
          <w:sz w:val="24"/>
          <w:szCs w:val="24"/>
        </w:rPr>
        <w:t>jest członkiem klubu sportowego, którego siedzibą jest Miasto Kraków,</w:t>
      </w:r>
    </w:p>
    <w:p w:rsidR="00A0443B" w:rsidRPr="00CC6DC5" w:rsidRDefault="00A0443B" w:rsidP="00E024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C5">
        <w:rPr>
          <w:rFonts w:ascii="Times New Roman" w:hAnsi="Times New Roman" w:cs="Times New Roman"/>
          <w:sz w:val="24"/>
          <w:szCs w:val="24"/>
        </w:rPr>
        <w:t>nie może być cz</w:t>
      </w:r>
      <w:r w:rsidR="001D67FF">
        <w:rPr>
          <w:rFonts w:ascii="Times New Roman" w:hAnsi="Times New Roman" w:cs="Times New Roman"/>
          <w:sz w:val="24"/>
          <w:szCs w:val="24"/>
        </w:rPr>
        <w:t xml:space="preserve">łonkiem innego klubu, </w:t>
      </w:r>
      <w:r w:rsidRPr="00CC6DC5">
        <w:rPr>
          <w:rFonts w:ascii="Times New Roman" w:hAnsi="Times New Roman" w:cs="Times New Roman"/>
          <w:sz w:val="24"/>
          <w:szCs w:val="24"/>
        </w:rPr>
        <w:t>mającego siedzibę poza Krakowem,</w:t>
      </w:r>
    </w:p>
    <w:p w:rsidR="00A0443B" w:rsidRPr="00CC6DC5" w:rsidRDefault="00A0443B" w:rsidP="00E024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C5">
        <w:rPr>
          <w:rFonts w:ascii="Times New Roman" w:hAnsi="Times New Roman" w:cs="Times New Roman"/>
          <w:sz w:val="24"/>
          <w:szCs w:val="24"/>
        </w:rPr>
        <w:t>posiada aktualną kartę zgłoszenia bądź inny dokument uprawniający do udziału we</w:t>
      </w:r>
      <w:r w:rsidR="00E0247F" w:rsidRPr="00CC6DC5">
        <w:rPr>
          <w:rFonts w:ascii="Times New Roman" w:hAnsi="Times New Roman" w:cs="Times New Roman"/>
          <w:sz w:val="24"/>
          <w:szCs w:val="24"/>
        </w:rPr>
        <w:t xml:space="preserve"> </w:t>
      </w:r>
      <w:r w:rsidRPr="00CC6DC5">
        <w:rPr>
          <w:rFonts w:ascii="Times New Roman" w:hAnsi="Times New Roman" w:cs="Times New Roman"/>
          <w:sz w:val="24"/>
          <w:szCs w:val="24"/>
        </w:rPr>
        <w:t>współzawodnictwie sportowym w okresie realizacji promocji miasta Krakowa,</w:t>
      </w:r>
    </w:p>
    <w:p w:rsidR="00A0443B" w:rsidRPr="00CC6DC5" w:rsidRDefault="00A0443B" w:rsidP="00E024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C5">
        <w:rPr>
          <w:rFonts w:ascii="Times New Roman" w:hAnsi="Times New Roman" w:cs="Times New Roman"/>
          <w:sz w:val="24"/>
          <w:szCs w:val="24"/>
        </w:rPr>
        <w:lastRenderedPageBreak/>
        <w:t>w roku przyznania środków na realizację promocji miasta Krakowa lub w latach 2016-2017 uzyskał co najmniej jeden medal w co najmniej jednej z imprez – igrzyska olimpijskie, mistrzostwa świata, mistrzostwa Europy lub Uniwersjada,</w:t>
      </w:r>
    </w:p>
    <w:p w:rsidR="00A0443B" w:rsidRPr="00CC6DC5" w:rsidRDefault="00A0443B" w:rsidP="00E024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C5">
        <w:rPr>
          <w:rFonts w:ascii="Times New Roman" w:hAnsi="Times New Roman" w:cs="Times New Roman"/>
          <w:sz w:val="24"/>
          <w:szCs w:val="24"/>
        </w:rPr>
        <w:t>jest członkiem kadry olimpijskiej lub paraolimpijskiej w danej dyscyplinie sportu.</w:t>
      </w:r>
    </w:p>
    <w:p w:rsidR="00A0443B" w:rsidRPr="008D1FBC" w:rsidRDefault="00A0443B" w:rsidP="00A04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2. Członek kadry narodowej, będący uczestnikiem igrzysk olimpijskich, mistrzostw świata, mistrzostw Europy lub Uniw</w:t>
      </w:r>
      <w:r w:rsidR="0023079A">
        <w:rPr>
          <w:rFonts w:ascii="Times New Roman" w:hAnsi="Times New Roman" w:cs="Times New Roman"/>
          <w:sz w:val="24"/>
          <w:szCs w:val="24"/>
        </w:rPr>
        <w:t>ersjady może realizować promocję</w:t>
      </w:r>
      <w:r w:rsidRPr="00A0443B">
        <w:rPr>
          <w:rFonts w:ascii="Times New Roman" w:hAnsi="Times New Roman" w:cs="Times New Roman"/>
          <w:sz w:val="24"/>
          <w:szCs w:val="24"/>
        </w:rPr>
        <w:t xml:space="preserve"> miasta Krakowa, jeżeli zobowiąże się w formie pisemnej do realizacji programu przygotowań do igrzysk olimpijskich albo programu przygotowań do mistrzostw świata, Europy lub Uniwersjady, opracowanego przez właściwy dla danej dyscypliny Polski Związek Sportowy oraz do udziału w tych zawodach.</w:t>
      </w:r>
    </w:p>
    <w:p w:rsidR="008D1FBC" w:rsidRPr="008D1FBC" w:rsidRDefault="00A0443B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B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D1FBC" w:rsidRPr="008D1FBC">
        <w:rPr>
          <w:rFonts w:ascii="Times New Roman" w:hAnsi="Times New Roman" w:cs="Times New Roman"/>
          <w:b/>
          <w:sz w:val="24"/>
          <w:szCs w:val="24"/>
        </w:rPr>
        <w:t>2</w:t>
      </w:r>
    </w:p>
    <w:p w:rsidR="00A0443B" w:rsidRPr="00A0443B" w:rsidRDefault="0070159A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43B" w:rsidRPr="00A0443B">
        <w:rPr>
          <w:rFonts w:ascii="Times New Roman" w:hAnsi="Times New Roman" w:cs="Times New Roman"/>
          <w:sz w:val="24"/>
          <w:szCs w:val="24"/>
        </w:rPr>
        <w:t xml:space="preserve">Wniosek </w:t>
      </w:r>
      <w:r w:rsidR="00FF32E2">
        <w:rPr>
          <w:rFonts w:ascii="Times New Roman" w:hAnsi="Times New Roman" w:cs="Times New Roman"/>
          <w:sz w:val="24"/>
          <w:szCs w:val="24"/>
        </w:rPr>
        <w:t xml:space="preserve">o środki na realizację </w:t>
      </w:r>
      <w:r w:rsidR="00A0443B" w:rsidRPr="00A0443B">
        <w:rPr>
          <w:rFonts w:ascii="Times New Roman" w:hAnsi="Times New Roman" w:cs="Times New Roman"/>
          <w:sz w:val="24"/>
          <w:szCs w:val="24"/>
        </w:rPr>
        <w:t>promocji miasta Krakowa może złożyć sportowiec lub klub sportowy, którego siedzibą jest Miasto Kraków, zwany dalej klubem.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2. Wniosek powinien zawierać: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imię i nazwisko zawodniczki/zawodnika – nazwę klubu,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dokument potwierdzający przynależność zawodniczki/zawodnika do klubu,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lastRenderedPageBreak/>
        <w:t>opis osiągnięć medalowych zawodniczki/zawodnika, w przypadku drużyn klubowych –  potwierdzenie gry na poziomie Ekstraklasy lub I ligi,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dokumenty potwierdzające o</w:t>
      </w:r>
      <w:r w:rsidR="00AE3EC0">
        <w:rPr>
          <w:rFonts w:ascii="Times New Roman" w:hAnsi="Times New Roman" w:cs="Times New Roman"/>
          <w:sz w:val="24"/>
          <w:szCs w:val="24"/>
        </w:rPr>
        <w:t>pisane osiągnięcia, poświadczone</w:t>
      </w:r>
      <w:r w:rsidRPr="00E0247F">
        <w:rPr>
          <w:rFonts w:ascii="Times New Roman" w:hAnsi="Times New Roman" w:cs="Times New Roman"/>
          <w:sz w:val="24"/>
          <w:szCs w:val="24"/>
        </w:rPr>
        <w:t xml:space="preserve"> przez właściwy dla danej dyscypliny związek sportowy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harmonogram udziału w imprezach międzynarodowych rangi mistrzowskiej w przypadku sportowców indywidualnych,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zobowiązanie klubu do publicznego informowania w oficjalnych źródłach przekazu o promocji miasta Krakowa,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potwierdzenie umowy ze stacją telewizyjną na transmisje meczów drużyny</w:t>
      </w:r>
      <w:r w:rsidR="004F7B5A">
        <w:rPr>
          <w:rFonts w:ascii="Times New Roman" w:hAnsi="Times New Roman" w:cs="Times New Roman"/>
          <w:sz w:val="24"/>
          <w:szCs w:val="24"/>
        </w:rPr>
        <w:t xml:space="preserve"> klubowej, realizującej promocję</w:t>
      </w:r>
      <w:r w:rsidRPr="00E0247F">
        <w:rPr>
          <w:rFonts w:ascii="Times New Roman" w:hAnsi="Times New Roman" w:cs="Times New Roman"/>
          <w:sz w:val="24"/>
          <w:szCs w:val="24"/>
        </w:rPr>
        <w:t xml:space="preserve"> miasta Krakowa (w przypadku sportów zespołowych)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konkretne propozy</w:t>
      </w:r>
      <w:r w:rsidR="004F7B5A">
        <w:rPr>
          <w:rFonts w:ascii="Times New Roman" w:hAnsi="Times New Roman" w:cs="Times New Roman"/>
          <w:sz w:val="24"/>
          <w:szCs w:val="24"/>
        </w:rPr>
        <w:t xml:space="preserve">cje sposobu realizacji </w:t>
      </w:r>
      <w:r w:rsidRPr="00E0247F">
        <w:rPr>
          <w:rFonts w:ascii="Times New Roman" w:hAnsi="Times New Roman" w:cs="Times New Roman"/>
          <w:sz w:val="24"/>
          <w:szCs w:val="24"/>
        </w:rPr>
        <w:t>promocji miasta Krakowa przez zawodniczkę/zawodnika lub drużynę klubową, np.:</w:t>
      </w:r>
    </w:p>
    <w:p w:rsidR="00A0443B" w:rsidRPr="00E0247F" w:rsidRDefault="00A0443B" w:rsidP="00CC6DC5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ekspozycja logo miasta na stroju sportowca lub drużyny klubowej,</w:t>
      </w:r>
    </w:p>
    <w:p w:rsidR="00A0443B" w:rsidRPr="00E0247F" w:rsidRDefault="00A0443B" w:rsidP="00CC6DC5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ekspozycja logo miasta na sprzęcie sportowym,</w:t>
      </w:r>
    </w:p>
    <w:p w:rsidR="00A0443B" w:rsidRPr="00E0247F" w:rsidRDefault="00A0443B" w:rsidP="00CC6DC5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ekspozycja logo miasta w obiektach sportowych klubu, jego stronach internetowych i klubowych profilach w mediach społecznościowych po uzgodnieniu z upoważnionym przedstawicielem klubu,</w:t>
      </w:r>
    </w:p>
    <w:p w:rsidR="00A0443B" w:rsidRPr="00E0247F" w:rsidRDefault="00A0443B" w:rsidP="00CC6DC5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ekspozycja logo miasta na profilach własnych zawodniczki/zawodnika w mediach społecznościowych,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t>wycenę oferty promocyjnej,</w:t>
      </w:r>
    </w:p>
    <w:p w:rsidR="00A0443B" w:rsidRPr="00E0247F" w:rsidRDefault="00A0443B" w:rsidP="004F4D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47F">
        <w:rPr>
          <w:rFonts w:ascii="Times New Roman" w:hAnsi="Times New Roman" w:cs="Times New Roman"/>
          <w:sz w:val="24"/>
          <w:szCs w:val="24"/>
        </w:rPr>
        <w:lastRenderedPageBreak/>
        <w:t>zobowiązanie wnioskodawcy do informowania Prezydenta Miasta Krakowa o okolicznościach skutkujących wstrzymaniem lub cofnięciem środków na realizację programu promocji miasta Krakowa.</w:t>
      </w:r>
    </w:p>
    <w:p w:rsidR="0070159A" w:rsidRPr="00A0443B" w:rsidRDefault="0070159A" w:rsidP="00701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Wzór wniosku s</w:t>
      </w:r>
      <w:r w:rsidR="003A6527">
        <w:rPr>
          <w:rFonts w:ascii="Times New Roman" w:hAnsi="Times New Roman" w:cs="Times New Roman"/>
          <w:sz w:val="24"/>
          <w:szCs w:val="24"/>
        </w:rPr>
        <w:t>tanowi załącznik do programu ramowego promocji Miasta Krakowa.</w:t>
      </w:r>
    </w:p>
    <w:p w:rsidR="008D1FBC" w:rsidRPr="008D1FBC" w:rsidRDefault="008D1FBC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 xml:space="preserve"> 1. Decyzję o przyznaniu bądź wstrzymaniu/cofnięciu środków na realizację promocji miasta Krakowa podejmuje komisja powołana przez Prezydenta Miasta Krakowa, zwana dalej Komisją.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2. W skład Komisji wchodzą: wiceprezydent Miasta Krakowa ds. promocji, pełnomocnik PMK ds. rozwoju kultury fizycznej, dyrektor Wydziału Promocji i Turystyki UMK, dyrektor Wydziału Sportu UMK i wskazany przedstawiciel Rady ds. Sportu przy Prezydencie Miasta Krakowa.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 xml:space="preserve">3. Przewodniczącego Komisji </w:t>
      </w:r>
      <w:r w:rsidR="008D1FBC">
        <w:rPr>
          <w:rFonts w:ascii="Times New Roman" w:hAnsi="Times New Roman" w:cs="Times New Roman"/>
          <w:sz w:val="24"/>
          <w:szCs w:val="24"/>
        </w:rPr>
        <w:t xml:space="preserve">oraz skład komisji </w:t>
      </w:r>
      <w:r w:rsidRPr="00A0443B">
        <w:rPr>
          <w:rFonts w:ascii="Times New Roman" w:hAnsi="Times New Roman" w:cs="Times New Roman"/>
          <w:sz w:val="24"/>
          <w:szCs w:val="24"/>
        </w:rPr>
        <w:t>wyznacza Prezydent Miasta Krakowa.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4. Prace Komisji organizuje przewodniczący. Posiedzenia Komisji odbywają się w miarę potrzeby.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5. Członkowie Komisji pełnią swoje funkcje społecznie.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6. Obsługę administracyjną Komisji prowadzi Wydział Sportu UMK.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lastRenderedPageBreak/>
        <w:t>7. Decyzje o przyznaniu</w:t>
      </w:r>
      <w:r w:rsidR="00E5774C">
        <w:rPr>
          <w:rFonts w:ascii="Times New Roman" w:hAnsi="Times New Roman" w:cs="Times New Roman"/>
          <w:sz w:val="24"/>
          <w:szCs w:val="24"/>
        </w:rPr>
        <w:t xml:space="preserve"> środków na realizację </w:t>
      </w:r>
      <w:r w:rsidRPr="00A0443B">
        <w:rPr>
          <w:rFonts w:ascii="Times New Roman" w:hAnsi="Times New Roman" w:cs="Times New Roman"/>
          <w:sz w:val="24"/>
          <w:szCs w:val="24"/>
        </w:rPr>
        <w:t>promocji miasta Krakowa Komisja podejmuje na wniosek klubu lub zawodniczki/zawodnika.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8. Decyzje Komisji są ostateczne.</w:t>
      </w:r>
    </w:p>
    <w:p w:rsid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 xml:space="preserve">9. Decyzje o wstrzymaniu lub cofnięciu środków na realizację programu promocji miasta Krakowa Komisja </w:t>
      </w:r>
      <w:r w:rsidR="00126FE9">
        <w:rPr>
          <w:rFonts w:ascii="Times New Roman" w:hAnsi="Times New Roman" w:cs="Times New Roman"/>
          <w:sz w:val="24"/>
          <w:szCs w:val="24"/>
        </w:rPr>
        <w:t xml:space="preserve">podejmuje z własnej inicjatywy </w:t>
      </w:r>
      <w:r w:rsidRPr="00A0443B">
        <w:rPr>
          <w:rFonts w:ascii="Times New Roman" w:hAnsi="Times New Roman" w:cs="Times New Roman"/>
          <w:sz w:val="24"/>
          <w:szCs w:val="24"/>
        </w:rPr>
        <w:t>lub na wniosek klubu, zawodniczki/zawodnika.</w:t>
      </w:r>
    </w:p>
    <w:p w:rsidR="00C10377" w:rsidRPr="008D1FBC" w:rsidRDefault="00C10377" w:rsidP="00A04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Komisja działa w oparciu o regulamin, będący załącznikiem do Zarządzenia Prezydenta Miasta Krakowa w sprawie powołania Komisji.</w:t>
      </w:r>
    </w:p>
    <w:p w:rsidR="008D1FBC" w:rsidRPr="008D1FBC" w:rsidRDefault="008D1FBC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BC">
        <w:rPr>
          <w:rFonts w:ascii="Times New Roman" w:hAnsi="Times New Roman" w:cs="Times New Roman"/>
          <w:b/>
          <w:sz w:val="24"/>
          <w:szCs w:val="24"/>
        </w:rPr>
        <w:t>§ 4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 xml:space="preserve"> 1. Środki</w:t>
      </w:r>
      <w:r w:rsidR="00AF791D">
        <w:rPr>
          <w:rFonts w:ascii="Times New Roman" w:hAnsi="Times New Roman" w:cs="Times New Roman"/>
          <w:sz w:val="24"/>
          <w:szCs w:val="24"/>
        </w:rPr>
        <w:t xml:space="preserve"> związane z realizacją </w:t>
      </w:r>
      <w:r w:rsidRPr="00A0443B">
        <w:rPr>
          <w:rFonts w:ascii="Times New Roman" w:hAnsi="Times New Roman" w:cs="Times New Roman"/>
          <w:sz w:val="24"/>
          <w:szCs w:val="24"/>
        </w:rPr>
        <w:t>promocji miasta Krakowa przez zawodniczkę/zawodnika lub drużynę klubową przyznaje się na czas określony, nie dłuższy niż do 15 grudnia 2018 roku.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2. Przyznane środki nie podlegają waloryzacji i wypłacane są kwartalnie w przypadku sportów indywidualnych i w dwóch transzach w przypadku drużyn klubowych, na wskazane w umowie przez zawodniczkę/zawodnika konto bankowe, po uprzedniej weryfikacji jego sprawozdania z realizacji promocji miasta Krakowa.</w:t>
      </w:r>
    </w:p>
    <w:p w:rsidR="008D1FBC" w:rsidRPr="008D1FBC" w:rsidRDefault="00A0443B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BC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 xml:space="preserve"> 1. Wypłatę środków z</w:t>
      </w:r>
      <w:r w:rsidR="00D13A26">
        <w:rPr>
          <w:rFonts w:ascii="Times New Roman" w:hAnsi="Times New Roman" w:cs="Times New Roman"/>
          <w:sz w:val="24"/>
          <w:szCs w:val="24"/>
        </w:rPr>
        <w:t xml:space="preserve">wiązanych z realizacją </w:t>
      </w:r>
      <w:r w:rsidRPr="00A0443B">
        <w:rPr>
          <w:rFonts w:ascii="Times New Roman" w:hAnsi="Times New Roman" w:cs="Times New Roman"/>
          <w:sz w:val="24"/>
          <w:szCs w:val="24"/>
        </w:rPr>
        <w:t>promocji miasta Krakowa wstrzymuje się zawodniczce/zawodnikowi:</w:t>
      </w:r>
    </w:p>
    <w:p w:rsidR="00A0443B" w:rsidRPr="004F4DE0" w:rsidRDefault="00A0443B" w:rsidP="004F4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E0">
        <w:rPr>
          <w:rFonts w:ascii="Times New Roman" w:hAnsi="Times New Roman" w:cs="Times New Roman"/>
          <w:sz w:val="24"/>
          <w:szCs w:val="24"/>
        </w:rPr>
        <w:lastRenderedPageBreak/>
        <w:t>jeżeli zaniedbuje on realizację programu szkoleniowego kadry narodowej, której jest członkiem,</w:t>
      </w:r>
    </w:p>
    <w:p w:rsidR="00A0443B" w:rsidRPr="004F4DE0" w:rsidRDefault="00A0443B" w:rsidP="004F4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E0">
        <w:rPr>
          <w:rFonts w:ascii="Times New Roman" w:hAnsi="Times New Roman" w:cs="Times New Roman"/>
          <w:sz w:val="24"/>
          <w:szCs w:val="24"/>
        </w:rPr>
        <w:t>został zawieszony w prawach zawodnika przez organ statuto</w:t>
      </w:r>
      <w:r w:rsidR="0070159A" w:rsidRPr="004F4DE0">
        <w:rPr>
          <w:rFonts w:ascii="Times New Roman" w:hAnsi="Times New Roman" w:cs="Times New Roman"/>
          <w:sz w:val="24"/>
          <w:szCs w:val="24"/>
        </w:rPr>
        <w:t xml:space="preserve">wy właściwego polskiego związku </w:t>
      </w:r>
      <w:r w:rsidRPr="004F4DE0">
        <w:rPr>
          <w:rFonts w:ascii="Times New Roman" w:hAnsi="Times New Roman" w:cs="Times New Roman"/>
          <w:sz w:val="24"/>
          <w:szCs w:val="24"/>
        </w:rPr>
        <w:t>sportowego zgodnie z regulaminem tego związku lub przez inne właściwe stowarzyszenie,</w:t>
      </w:r>
    </w:p>
    <w:p w:rsidR="00A0443B" w:rsidRPr="004F4DE0" w:rsidRDefault="00A0443B" w:rsidP="004F4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E0">
        <w:rPr>
          <w:rFonts w:ascii="Times New Roman" w:hAnsi="Times New Roman" w:cs="Times New Roman"/>
          <w:sz w:val="24"/>
          <w:szCs w:val="24"/>
        </w:rPr>
        <w:t>został wypożyczony lub zmienił przynależność klubową, stając się członki</w:t>
      </w:r>
      <w:r w:rsidR="0070159A" w:rsidRPr="004F4DE0">
        <w:rPr>
          <w:rFonts w:ascii="Times New Roman" w:hAnsi="Times New Roman" w:cs="Times New Roman"/>
          <w:sz w:val="24"/>
          <w:szCs w:val="24"/>
        </w:rPr>
        <w:t xml:space="preserve">em klubu mającego </w:t>
      </w:r>
      <w:r w:rsidRPr="004F4DE0">
        <w:rPr>
          <w:rFonts w:ascii="Times New Roman" w:hAnsi="Times New Roman" w:cs="Times New Roman"/>
          <w:sz w:val="24"/>
          <w:szCs w:val="24"/>
        </w:rPr>
        <w:t>siedzibę poza Miastem Kraków,</w:t>
      </w:r>
    </w:p>
    <w:p w:rsidR="00A0443B" w:rsidRPr="004F4DE0" w:rsidRDefault="00A0443B" w:rsidP="004F4D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E0">
        <w:rPr>
          <w:rFonts w:ascii="Times New Roman" w:hAnsi="Times New Roman" w:cs="Times New Roman"/>
          <w:sz w:val="24"/>
          <w:szCs w:val="24"/>
        </w:rPr>
        <w:t>została nałożona na niego kara dyscyplinarna przewidziana w statucie danego związku sportowego.</w:t>
      </w:r>
    </w:p>
    <w:p w:rsidR="008D1FBC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>2. Wznowienie wypłacania środków następuje po stwierdzeniu ustania przyczyn jego wstrzymania, począwszy od miesiąca następującego po miesiącu, w którym ustały te przyczyny.</w:t>
      </w:r>
    </w:p>
    <w:p w:rsidR="008D1FBC" w:rsidRPr="008D1FBC" w:rsidRDefault="00A0443B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BC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 xml:space="preserve"> Wypłatę środków związanych z realizacją promocji miasta Krakowa cofa się zawodniczce/zawodnikowi, jeżeli w okresie jego pobierania:</w:t>
      </w:r>
    </w:p>
    <w:p w:rsidR="00A0443B" w:rsidRPr="004F4DE0" w:rsidRDefault="00A0443B" w:rsidP="004F4D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E0">
        <w:rPr>
          <w:rFonts w:ascii="Times New Roman" w:hAnsi="Times New Roman" w:cs="Times New Roman"/>
          <w:sz w:val="24"/>
          <w:szCs w:val="24"/>
        </w:rPr>
        <w:t>nie realizuje on programu szkoleniowego kadry narodowej, której jest członkiem,</w:t>
      </w:r>
    </w:p>
    <w:p w:rsidR="00A0443B" w:rsidRPr="004F4DE0" w:rsidRDefault="00A0443B" w:rsidP="004F4D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E0">
        <w:rPr>
          <w:rFonts w:ascii="Times New Roman" w:hAnsi="Times New Roman" w:cs="Times New Roman"/>
          <w:sz w:val="24"/>
          <w:szCs w:val="24"/>
        </w:rPr>
        <w:t>nie realizuje on zapisów umowy promocyjnej zawartej z miastem Kraków.</w:t>
      </w:r>
    </w:p>
    <w:p w:rsidR="008D1FBC" w:rsidRPr="008D1FBC" w:rsidRDefault="00A0443B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BC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443B" w:rsidRPr="00A0443B" w:rsidRDefault="00A0443B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 w:rsidRPr="00A0443B">
        <w:rPr>
          <w:rFonts w:ascii="Times New Roman" w:hAnsi="Times New Roman" w:cs="Times New Roman"/>
          <w:sz w:val="24"/>
          <w:szCs w:val="24"/>
        </w:rPr>
        <w:t xml:space="preserve"> Zawodniczce/zawodnikowi, który jest czasowo niezdolny do uprawiania sportu, a niezdolność ta została stwierdzona orzeczeniem lekarskim, </w:t>
      </w:r>
      <w:r w:rsidRPr="00A0443B">
        <w:rPr>
          <w:rFonts w:ascii="Times New Roman" w:hAnsi="Times New Roman" w:cs="Times New Roman"/>
          <w:sz w:val="24"/>
          <w:szCs w:val="24"/>
        </w:rPr>
        <w:lastRenderedPageBreak/>
        <w:t>mogą być wypłacane środki związane z realizacją promocji miasta Krakowa przez okres tej niezdolności, jednak nie dłużej niż do 30 dni, w których niezdolność ta wystąpiła.</w:t>
      </w:r>
    </w:p>
    <w:p w:rsidR="00CC6DC5" w:rsidRDefault="00CC6DC5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C5" w:rsidRDefault="00CC6DC5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BC" w:rsidRPr="008D1FBC" w:rsidRDefault="00A0443B" w:rsidP="008D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BC">
        <w:rPr>
          <w:rFonts w:ascii="Times New Roman" w:hAnsi="Times New Roman" w:cs="Times New Roman"/>
          <w:b/>
          <w:sz w:val="24"/>
          <w:szCs w:val="24"/>
        </w:rPr>
        <w:t>§ 8</w:t>
      </w:r>
    </w:p>
    <w:p w:rsidR="00FC3717" w:rsidRDefault="00FC3717" w:rsidP="0058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43B" w:rsidRPr="00FC3717">
        <w:rPr>
          <w:rFonts w:ascii="Times New Roman" w:hAnsi="Times New Roman" w:cs="Times New Roman"/>
          <w:sz w:val="24"/>
          <w:szCs w:val="24"/>
        </w:rPr>
        <w:t>Liczba i wysokość przyznawanych w danym roku kalendarzowym środków, związanych z realizacją promocji miasta Krakowa, nie może przekroczyć kwoty określonej na te</w:t>
      </w:r>
      <w:r>
        <w:rPr>
          <w:rFonts w:ascii="Times New Roman" w:hAnsi="Times New Roman" w:cs="Times New Roman"/>
          <w:sz w:val="24"/>
          <w:szCs w:val="24"/>
        </w:rPr>
        <w:t xml:space="preserve">n cel w budżecie Miasta Krakowa. </w:t>
      </w:r>
    </w:p>
    <w:p w:rsidR="00580529" w:rsidRPr="00580529" w:rsidRDefault="00580529" w:rsidP="0058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Zawodniczka/zawodnik oraz drużyna nie mogą korzystać z innych miejskich </w:t>
      </w:r>
      <w:r w:rsidR="00FC3717">
        <w:rPr>
          <w:rFonts w:ascii="Times New Roman" w:hAnsi="Times New Roman" w:cs="Times New Roman"/>
          <w:sz w:val="24"/>
          <w:szCs w:val="24"/>
        </w:rPr>
        <w:t>programów promocyjnych.</w:t>
      </w:r>
    </w:p>
    <w:p w:rsidR="00913DDA" w:rsidRPr="00A0443B" w:rsidRDefault="00580529" w:rsidP="00A04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43B" w:rsidRPr="00A0443B">
        <w:rPr>
          <w:rFonts w:ascii="Times New Roman" w:hAnsi="Times New Roman" w:cs="Times New Roman"/>
          <w:sz w:val="24"/>
          <w:szCs w:val="24"/>
        </w:rPr>
        <w:t>. Wykaz zawodniczek/zawodników, drużyn, wysokość przyznanych im środków finansowych związanych z realizacją promocji miasta Krakowa, będzie każdorazowo ogłaszana na tablicach ogłoszeń</w:t>
      </w:r>
      <w:r w:rsidR="00FC3717">
        <w:rPr>
          <w:rFonts w:ascii="Times New Roman" w:hAnsi="Times New Roman" w:cs="Times New Roman"/>
          <w:sz w:val="24"/>
          <w:szCs w:val="24"/>
        </w:rPr>
        <w:t>.</w:t>
      </w:r>
    </w:p>
    <w:sectPr w:rsidR="00913DDA" w:rsidRPr="00A0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2979"/>
    <w:multiLevelType w:val="hybridMultilevel"/>
    <w:tmpl w:val="94B0C7F6"/>
    <w:lvl w:ilvl="0" w:tplc="D4347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437188"/>
    <w:multiLevelType w:val="hybridMultilevel"/>
    <w:tmpl w:val="3FC0FEFA"/>
    <w:lvl w:ilvl="0" w:tplc="3404C6BA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3369BA"/>
    <w:multiLevelType w:val="hybridMultilevel"/>
    <w:tmpl w:val="9A7C3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2CE"/>
    <w:multiLevelType w:val="hybridMultilevel"/>
    <w:tmpl w:val="DC8A2E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2B7BFE"/>
    <w:multiLevelType w:val="hybridMultilevel"/>
    <w:tmpl w:val="292CF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80BE0"/>
    <w:multiLevelType w:val="hybridMultilevel"/>
    <w:tmpl w:val="7300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5220"/>
    <w:multiLevelType w:val="hybridMultilevel"/>
    <w:tmpl w:val="BA34F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829D2"/>
    <w:multiLevelType w:val="hybridMultilevel"/>
    <w:tmpl w:val="4E1C03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7E0D95"/>
    <w:multiLevelType w:val="hybridMultilevel"/>
    <w:tmpl w:val="52921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1CC0F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07E2"/>
    <w:multiLevelType w:val="hybridMultilevel"/>
    <w:tmpl w:val="774AC1E6"/>
    <w:lvl w:ilvl="0" w:tplc="8B20ED4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4B3E192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B"/>
    <w:rsid w:val="00126FE9"/>
    <w:rsid w:val="001C60AE"/>
    <w:rsid w:val="001D67FF"/>
    <w:rsid w:val="0023079A"/>
    <w:rsid w:val="002860BC"/>
    <w:rsid w:val="003933A2"/>
    <w:rsid w:val="003A6527"/>
    <w:rsid w:val="003D0DFD"/>
    <w:rsid w:val="004F4DE0"/>
    <w:rsid w:val="004F7B5A"/>
    <w:rsid w:val="00580529"/>
    <w:rsid w:val="0070159A"/>
    <w:rsid w:val="008D1FBC"/>
    <w:rsid w:val="008E73D2"/>
    <w:rsid w:val="00913DDA"/>
    <w:rsid w:val="00A0443B"/>
    <w:rsid w:val="00AB1988"/>
    <w:rsid w:val="00AE3EC0"/>
    <w:rsid w:val="00AF791D"/>
    <w:rsid w:val="00C10377"/>
    <w:rsid w:val="00CC6DC5"/>
    <w:rsid w:val="00D13A26"/>
    <w:rsid w:val="00D6070B"/>
    <w:rsid w:val="00E0247F"/>
    <w:rsid w:val="00E26231"/>
    <w:rsid w:val="00E5774C"/>
    <w:rsid w:val="00FC3717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4DBAD-7297-4DFB-A489-293A297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Tokarczyk Magdalena</cp:lastModifiedBy>
  <cp:revision>2</cp:revision>
  <cp:lastPrinted>2018-01-31T09:18:00Z</cp:lastPrinted>
  <dcterms:created xsi:type="dcterms:W3CDTF">2018-01-31T13:09:00Z</dcterms:created>
  <dcterms:modified xsi:type="dcterms:W3CDTF">2018-01-31T13:09:00Z</dcterms:modified>
</cp:coreProperties>
</file>