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D1" w:rsidRDefault="00AB39D1" w:rsidP="00AB39D1">
      <w:pPr>
        <w:autoSpaceDE w:val="0"/>
        <w:autoSpaceDN w:val="0"/>
        <w:adjustRightInd w:val="0"/>
        <w:spacing w:after="0" w:line="240" w:lineRule="auto"/>
        <w:rPr>
          <w:rFonts w:eastAsia="ArialNarrow" w:cs="Arial"/>
          <w:b/>
          <w:sz w:val="24"/>
          <w:szCs w:val="24"/>
        </w:rPr>
      </w:pPr>
      <w:r>
        <w:rPr>
          <w:rFonts w:eastAsia="ArialNarrow" w:cs="Arial"/>
          <w:b/>
          <w:sz w:val="24"/>
          <w:szCs w:val="24"/>
        </w:rPr>
        <w:t>Załącznik nr 1</w:t>
      </w:r>
    </w:p>
    <w:p w:rsidR="00AB39D1" w:rsidRDefault="00AB39D1" w:rsidP="00AB39D1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Arial"/>
          <w:b/>
          <w:sz w:val="24"/>
          <w:szCs w:val="24"/>
        </w:rPr>
      </w:pPr>
    </w:p>
    <w:p w:rsidR="00840DE2" w:rsidRDefault="00840DE2" w:rsidP="00AB39D1">
      <w:pPr>
        <w:autoSpaceDE w:val="0"/>
        <w:autoSpaceDN w:val="0"/>
        <w:adjustRightInd w:val="0"/>
        <w:spacing w:after="0" w:line="240" w:lineRule="auto"/>
        <w:jc w:val="center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 xml:space="preserve">„Program </w:t>
      </w:r>
      <w:r w:rsidR="00E0271D" w:rsidRPr="00504D89">
        <w:rPr>
          <w:rFonts w:eastAsia="ArialNarrow" w:cs="Arial"/>
          <w:b/>
          <w:sz w:val="24"/>
          <w:szCs w:val="24"/>
        </w:rPr>
        <w:t>wyrównywania</w:t>
      </w:r>
      <w:r w:rsidRPr="00504D89">
        <w:rPr>
          <w:rFonts w:eastAsia="ArialNarrow" w:cs="Arial"/>
          <w:b/>
          <w:sz w:val="24"/>
          <w:szCs w:val="24"/>
        </w:rPr>
        <w:t xml:space="preserve"> dostępności opieki zdrowotnej w miejscu nauczania</w:t>
      </w:r>
      <w:r w:rsidR="00504D89">
        <w:rPr>
          <w:rFonts w:eastAsia="ArialNarrow" w:cs="Arial"/>
          <w:b/>
          <w:sz w:val="24"/>
          <w:szCs w:val="24"/>
        </w:rPr>
        <w:t xml:space="preserve"> </w:t>
      </w:r>
      <w:r w:rsidRPr="00504D89">
        <w:rPr>
          <w:rFonts w:eastAsia="ArialNarrow" w:cs="Arial"/>
          <w:b/>
          <w:sz w:val="24"/>
          <w:szCs w:val="24"/>
        </w:rPr>
        <w:t>i wychowania na terenie Miasta Krakowa”.</w:t>
      </w:r>
    </w:p>
    <w:p w:rsidR="00504D89" w:rsidRPr="00504D89" w:rsidRDefault="00504D89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1) Nazwa Programu:</w:t>
      </w: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„Program wyrównywania dostępności opieki zdrowotnej w miejscu nauczania i wychowania na terenie</w:t>
      </w:r>
      <w:r w:rsidR="00EB4B94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Miasta Krakowa.”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2) Okres realizacji Programu:</w:t>
      </w: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</w:t>
      </w:r>
      <w:r w:rsidR="00EB4B94" w:rsidRPr="00504D89">
        <w:rPr>
          <w:rFonts w:eastAsia="ArialNarrow" w:cs="Arial"/>
          <w:sz w:val="24"/>
          <w:szCs w:val="24"/>
        </w:rPr>
        <w:t>2018</w:t>
      </w:r>
      <w:r w:rsidRPr="00504D89">
        <w:rPr>
          <w:rFonts w:eastAsia="ArialNarrow" w:cs="Arial"/>
          <w:sz w:val="24"/>
          <w:szCs w:val="24"/>
        </w:rPr>
        <w:t xml:space="preserve"> roku w ramach Miejskiego Programu Ochrony Zdrowia „Zdrowy Kraków 2016-2018”.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3) Autorzy Programu:</w:t>
      </w: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Biuro ds. Ochrony Zdrowia Urzędu Miasta Krakowa.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4) Opis problemu zdrowotnego:</w:t>
      </w:r>
    </w:p>
    <w:p w:rsidR="00840DE2" w:rsidRPr="00BA328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BA3282">
        <w:rPr>
          <w:rFonts w:eastAsia="ArialNarrow" w:cs="Arial"/>
          <w:sz w:val="24"/>
          <w:szCs w:val="24"/>
          <w:u w:val="single"/>
        </w:rPr>
        <w:t>a) problem zdrowotny</w:t>
      </w:r>
    </w:p>
    <w:p w:rsidR="00724ECE" w:rsidRDefault="00AB39D1" w:rsidP="00AD03A2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>
        <w:rPr>
          <w:rFonts w:eastAsia="ArialNarrow" w:cs="Arial"/>
          <w:sz w:val="24"/>
          <w:szCs w:val="24"/>
        </w:rPr>
        <w:t>„</w:t>
      </w:r>
      <w:r w:rsidR="00AD03A2" w:rsidRPr="00AD03A2">
        <w:rPr>
          <w:rFonts w:eastAsia="ArialNarrow" w:cs="Arial"/>
          <w:sz w:val="24"/>
          <w:szCs w:val="24"/>
        </w:rPr>
        <w:t>Program wyrównywania dostępności opieki zdrowotnej w</w:t>
      </w:r>
      <w:r w:rsidR="00AD03A2">
        <w:rPr>
          <w:rFonts w:eastAsia="ArialNarrow" w:cs="Arial"/>
          <w:sz w:val="24"/>
          <w:szCs w:val="24"/>
        </w:rPr>
        <w:t xml:space="preserve"> miejscu nauczania i wychowania na terenie Miasta Krakowa</w:t>
      </w:r>
      <w:r w:rsidR="00AD03A2" w:rsidRPr="00AD03A2">
        <w:rPr>
          <w:rFonts w:eastAsia="ArialNarrow" w:cs="Arial"/>
          <w:sz w:val="24"/>
          <w:szCs w:val="24"/>
        </w:rPr>
        <w:t>”, zwany dalej Programem został opracowany w</w:t>
      </w:r>
      <w:r w:rsidR="00AD03A2">
        <w:rPr>
          <w:rFonts w:eastAsia="ArialNarrow" w:cs="Arial"/>
          <w:sz w:val="24"/>
          <w:szCs w:val="24"/>
        </w:rPr>
        <w:t xml:space="preserve"> celu uzupełnienia godzin pracy </w:t>
      </w:r>
      <w:r w:rsidR="00AD03A2" w:rsidRPr="00AD03A2">
        <w:rPr>
          <w:rFonts w:eastAsia="ArialNarrow" w:cs="Arial"/>
          <w:sz w:val="24"/>
          <w:szCs w:val="24"/>
        </w:rPr>
        <w:t>pielęgniarek i higienistek szkolnych finansowanych przez Narodowy Fund</w:t>
      </w:r>
      <w:r w:rsidR="00AD03A2">
        <w:rPr>
          <w:rFonts w:eastAsia="ArialNarrow" w:cs="Arial"/>
          <w:sz w:val="24"/>
          <w:szCs w:val="24"/>
        </w:rPr>
        <w:t xml:space="preserve">usz Zdrowia, tak aby pomoc </w:t>
      </w:r>
      <w:r w:rsidR="00AD03A2" w:rsidRPr="00AD03A2">
        <w:rPr>
          <w:rFonts w:eastAsia="ArialNarrow" w:cs="Arial"/>
          <w:sz w:val="24"/>
          <w:szCs w:val="24"/>
        </w:rPr>
        <w:t>zdrowotna świadczona była dla uczniów samorządowych szkół in</w:t>
      </w:r>
      <w:r w:rsidR="00AD03A2">
        <w:rPr>
          <w:rFonts w:eastAsia="ArialNarrow" w:cs="Arial"/>
          <w:sz w:val="24"/>
          <w:szCs w:val="24"/>
        </w:rPr>
        <w:t xml:space="preserve">tegracyjnych, szkół specjalnych </w:t>
      </w:r>
      <w:r w:rsidR="00AD03A2" w:rsidRPr="00AD03A2">
        <w:rPr>
          <w:rFonts w:eastAsia="ArialNarrow" w:cs="Arial"/>
          <w:sz w:val="24"/>
          <w:szCs w:val="24"/>
        </w:rPr>
        <w:t xml:space="preserve">i specjalnych ośrodków szkolno-wychowawczych do 5 dni </w:t>
      </w:r>
      <w:r w:rsidR="00AD03A2">
        <w:rPr>
          <w:rFonts w:eastAsia="ArialNarrow" w:cs="Arial"/>
          <w:sz w:val="24"/>
          <w:szCs w:val="24"/>
        </w:rPr>
        <w:br/>
      </w:r>
      <w:r w:rsidR="00AD03A2" w:rsidRPr="00AD03A2">
        <w:rPr>
          <w:rFonts w:eastAsia="ArialNarrow" w:cs="Arial"/>
          <w:sz w:val="24"/>
          <w:szCs w:val="24"/>
        </w:rPr>
        <w:t>w tyg</w:t>
      </w:r>
      <w:r w:rsidR="00AD03A2">
        <w:rPr>
          <w:rFonts w:eastAsia="ArialNarrow" w:cs="Arial"/>
          <w:sz w:val="24"/>
          <w:szCs w:val="24"/>
        </w:rPr>
        <w:t xml:space="preserve">odniu do 5 godzin dziennie oraz </w:t>
      </w:r>
      <w:r w:rsidR="00AD03A2" w:rsidRPr="00AD03A2">
        <w:rPr>
          <w:rFonts w:eastAsia="ArialNarrow" w:cs="Arial"/>
          <w:sz w:val="24"/>
          <w:szCs w:val="24"/>
        </w:rPr>
        <w:t>samorządowych szkół podstawowych</w:t>
      </w:r>
      <w:r>
        <w:rPr>
          <w:rFonts w:eastAsia="ArialNarrow" w:cs="Arial"/>
          <w:sz w:val="24"/>
          <w:szCs w:val="24"/>
        </w:rPr>
        <w:t xml:space="preserve">, </w:t>
      </w:r>
      <w:r w:rsidR="00BA3282">
        <w:rPr>
          <w:rFonts w:eastAsia="ArialNarrow" w:cs="Arial"/>
          <w:sz w:val="24"/>
          <w:szCs w:val="24"/>
        </w:rPr>
        <w:t>zespołów szkół ogólnokształcących i z</w:t>
      </w:r>
      <w:r>
        <w:rPr>
          <w:rFonts w:eastAsia="ArialNarrow" w:cs="Arial"/>
          <w:sz w:val="24"/>
          <w:szCs w:val="24"/>
        </w:rPr>
        <w:t>espołów szkolno-przedszkolnych</w:t>
      </w:r>
      <w:r w:rsidR="00BA3282">
        <w:rPr>
          <w:rFonts w:eastAsia="ArialNarrow" w:cs="Arial"/>
          <w:sz w:val="24"/>
          <w:szCs w:val="24"/>
        </w:rPr>
        <w:t xml:space="preserve"> do 3</w:t>
      </w:r>
      <w:r w:rsidR="00AD03A2" w:rsidRPr="00AD03A2">
        <w:rPr>
          <w:rFonts w:eastAsia="ArialNarrow" w:cs="Arial"/>
          <w:sz w:val="24"/>
          <w:szCs w:val="24"/>
        </w:rPr>
        <w:t xml:space="preserve"> dni w tygodniu do 4 godz</w:t>
      </w:r>
      <w:r w:rsidR="00BA3282">
        <w:rPr>
          <w:rFonts w:eastAsia="ArialNarrow" w:cs="Arial"/>
          <w:sz w:val="24"/>
          <w:szCs w:val="24"/>
        </w:rPr>
        <w:t>in dziennie.</w:t>
      </w:r>
    </w:p>
    <w:p w:rsidR="00A731FE" w:rsidRPr="00504D89" w:rsidRDefault="00A731FE" w:rsidP="00AD03A2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BA328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BA3282">
        <w:rPr>
          <w:rFonts w:eastAsia="ArialNarrow" w:cs="Arial"/>
          <w:sz w:val="24"/>
          <w:szCs w:val="24"/>
          <w:u w:val="single"/>
        </w:rPr>
        <w:t>b) epidemiologia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Dane epidemiologiczne dotyczące bezpośrednio dzieci i młodzieży szkolnej korzystającej</w:t>
      </w:r>
      <w:r w:rsidR="00504D89">
        <w:rPr>
          <w:rFonts w:eastAsia="ArialNarrow" w:cs="Arial"/>
          <w:sz w:val="24"/>
          <w:szCs w:val="24"/>
        </w:rPr>
        <w:t xml:space="preserve"> </w:t>
      </w:r>
      <w:r w:rsidR="00504D8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opieki pielęgniarki szkolnej w gabinecie profilaktyki i pomocy przedlekarskiej są niedostępne (dane chronione).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Jednak należy zwrócić uwagę na fakt, iż w środowisku szkolnym, gdzie znajdują się duże skupiska dzieci i młodzieży, uczniowie szczególnie narażeni są na różnego rodzaju nagłe zachorowania, w tym epidemie chorobowe. Jedną z chorób zakaźnych jest grypa, która przenoszona jest drogą kropelkową i często pojawia się u dzieci w wieku szkolnym. Duże skupisko uczniów  to czynnik sprzyjający szerzeniu się tej choroby. W okresie jesienno-wiosennym liczba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 uczniów w szkołach wzrasta i dochodzi nawet do 30%. Objawy tych infekcji często zaczynają się nagle i może to być np. ból głowy, ból mięśni, wzrost temperatury. Po zgłoszeniu przez ucznia tych objawów konieczne jest, aby został objęty opieką pielęgniarki w gabinecie profilaktyki zdrowotnej i pomocy przedlekarskiej.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Odizolowanie chorego dziecka od pozostałej grupy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, podanie </w:t>
      </w:r>
      <w:r w:rsidR="00E0271D" w:rsidRPr="00504D89">
        <w:rPr>
          <w:rFonts w:eastAsia="ArialNarrow" w:cs="Arial"/>
          <w:sz w:val="24"/>
          <w:szCs w:val="24"/>
        </w:rPr>
        <w:t>leków</w:t>
      </w:r>
      <w:r w:rsidRPr="00504D89">
        <w:rPr>
          <w:rFonts w:eastAsia="ArialNarrow" w:cs="Arial"/>
          <w:sz w:val="24"/>
          <w:szCs w:val="24"/>
        </w:rPr>
        <w:t xml:space="preserve"> p/gorączkowych, kontakt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 rodzicami to zadania pielęgniarki szkolnej, więc obecność pielęgniarki i szybka interwencja w tym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zakresie pomocy ma bardzo du</w:t>
      </w:r>
      <w:r w:rsidR="00E0271D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znaczenie. Szybkie odizolowanie chorego ucznia na chorobę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zakaźną od dzieci zdrowych stanowi działanie zapobiegawcze przed jej szerzeniem. Wysoka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temperatura u dziecka chorego np. na padaczkę wywołuje drgawki lub atak epilepsji. Gabinet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pielęgniarki w szkole to nie tylko miejsce, w </w:t>
      </w:r>
      <w:r w:rsidR="00E0271D" w:rsidRPr="00504D89">
        <w:rPr>
          <w:rFonts w:eastAsia="ArialNarrow" w:cs="Arial"/>
          <w:sz w:val="24"/>
          <w:szCs w:val="24"/>
        </w:rPr>
        <w:t>którym</w:t>
      </w:r>
      <w:r w:rsidRPr="00504D89">
        <w:rPr>
          <w:rFonts w:eastAsia="ArialNarrow" w:cs="Arial"/>
          <w:sz w:val="24"/>
          <w:szCs w:val="24"/>
        </w:rPr>
        <w:t xml:space="preserve"> udziela się pomocy w chorobach zakaźnych.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lastRenderedPageBreak/>
        <w:t>Uczniowie chorzy np. na cukrzycę wymagają pomiaru poziomu cukru we krwi, podanie insuliny; dzieci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chorobami układu moczowego wymagają cewnikowania. Konieczne jest </w:t>
      </w:r>
      <w:r w:rsidR="00AB39D1">
        <w:rPr>
          <w:rFonts w:eastAsia="ArialNarrow" w:cs="Arial"/>
          <w:sz w:val="24"/>
          <w:szCs w:val="24"/>
        </w:rPr>
        <w:t>również</w:t>
      </w:r>
      <w:r w:rsidRPr="00504D89">
        <w:rPr>
          <w:rFonts w:eastAsia="ArialNarrow" w:cs="Arial"/>
          <w:sz w:val="24"/>
          <w:szCs w:val="24"/>
        </w:rPr>
        <w:t xml:space="preserve"> zapewnienie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pierwszej pomocy udzielanej doraźnie w sytuacjach nagł</w:t>
      </w:r>
      <w:r w:rsidR="00E0271D" w:rsidRPr="00504D89">
        <w:rPr>
          <w:rFonts w:eastAsia="ArialNarrow" w:cs="Arial"/>
          <w:sz w:val="24"/>
          <w:szCs w:val="24"/>
        </w:rPr>
        <w:t xml:space="preserve">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zatruć oraz </w:t>
      </w:r>
      <w:r w:rsidR="00E0271D" w:rsidRPr="00504D89">
        <w:rPr>
          <w:rFonts w:eastAsia="ArialNarrow" w:cs="Arial"/>
          <w:sz w:val="24"/>
          <w:szCs w:val="24"/>
        </w:rPr>
        <w:t xml:space="preserve">urazów </w:t>
      </w:r>
      <w:r w:rsidRPr="00504D89">
        <w:rPr>
          <w:rFonts w:eastAsia="ArialNarrow" w:cs="Arial"/>
          <w:sz w:val="24"/>
          <w:szCs w:val="24"/>
        </w:rPr>
        <w:t xml:space="preserve">wynikających z </w:t>
      </w:r>
      <w:r w:rsidR="00E0271D" w:rsidRPr="00504D89">
        <w:rPr>
          <w:rFonts w:eastAsia="ArialNarrow" w:cs="Arial"/>
          <w:sz w:val="24"/>
          <w:szCs w:val="24"/>
        </w:rPr>
        <w:t>wypadków</w:t>
      </w:r>
      <w:r w:rsidRPr="00504D89">
        <w:rPr>
          <w:rFonts w:eastAsia="ArialNarrow" w:cs="Arial"/>
          <w:sz w:val="24"/>
          <w:szCs w:val="24"/>
        </w:rPr>
        <w:t xml:space="preserve"> na terenie szkoły/</w:t>
      </w:r>
      <w:r w:rsidR="00E0271D" w:rsidRPr="00504D89">
        <w:rPr>
          <w:rFonts w:eastAsia="ArialNarrow" w:cs="Arial"/>
          <w:sz w:val="24"/>
          <w:szCs w:val="24"/>
        </w:rPr>
        <w:t>placówki</w:t>
      </w:r>
      <w:r w:rsidRPr="00504D89">
        <w:rPr>
          <w:rFonts w:eastAsia="ArialNarrow" w:cs="Arial"/>
          <w:sz w:val="24"/>
          <w:szCs w:val="24"/>
        </w:rPr>
        <w:t>.</w:t>
      </w:r>
    </w:p>
    <w:p w:rsidR="00BA3282" w:rsidRDefault="00BA328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5) Cele Programu:</w:t>
      </w:r>
    </w:p>
    <w:p w:rsidR="00E0271D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Zwiększenie dostępności do profilaktycznej opieki zdrowotnej adresowanej do </w:t>
      </w:r>
      <w:r w:rsidR="00E0271D" w:rsidRPr="00504D89">
        <w:rPr>
          <w:rFonts w:eastAsia="ArialNarrow" w:cs="Arial"/>
          <w:sz w:val="24"/>
          <w:szCs w:val="24"/>
        </w:rPr>
        <w:t>uczniów</w:t>
      </w:r>
      <w:r w:rsidRPr="00504D89">
        <w:rPr>
          <w:rFonts w:eastAsia="ArialNarrow" w:cs="Arial"/>
          <w:sz w:val="24"/>
          <w:szCs w:val="24"/>
        </w:rPr>
        <w:t xml:space="preserve"> samorządowych</w:t>
      </w:r>
      <w:r w:rsidR="00E0271D" w:rsidRPr="00504D89">
        <w:rPr>
          <w:rFonts w:eastAsia="ArialNarrow" w:cs="Arial"/>
          <w:sz w:val="24"/>
          <w:szCs w:val="24"/>
        </w:rPr>
        <w:t xml:space="preserve"> szkół</w:t>
      </w:r>
      <w:r w:rsidRPr="00504D89">
        <w:rPr>
          <w:rFonts w:eastAsia="ArialNarrow" w:cs="Arial"/>
          <w:sz w:val="24"/>
          <w:szCs w:val="24"/>
        </w:rPr>
        <w:t>/</w:t>
      </w:r>
      <w:r w:rsidR="00E0271D" w:rsidRPr="00504D89">
        <w:rPr>
          <w:rFonts w:eastAsia="ArialNarrow" w:cs="Arial"/>
          <w:sz w:val="24"/>
          <w:szCs w:val="24"/>
        </w:rPr>
        <w:t>placówek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 xml:space="preserve"> jest organem prowadzącym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6) Oczekiwane efekty:</w:t>
      </w:r>
    </w:p>
    <w:p w:rsidR="00840DE2" w:rsidRPr="00504D89" w:rsidRDefault="00E0271D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Wyrównywanie</w:t>
      </w:r>
      <w:r w:rsidR="00840DE2" w:rsidRPr="00504D89">
        <w:rPr>
          <w:rFonts w:eastAsia="ArialNarrow" w:cs="Arial"/>
          <w:sz w:val="24"/>
          <w:szCs w:val="24"/>
        </w:rPr>
        <w:t xml:space="preserve"> dostępności do profilaktycznych świadczeń zdrowotnych w miejscu nauczania</w:t>
      </w:r>
      <w:r w:rsidRPr="00504D89">
        <w:rPr>
          <w:rFonts w:eastAsia="ArialNarrow" w:cs="Arial"/>
          <w:sz w:val="24"/>
          <w:szCs w:val="24"/>
        </w:rPr>
        <w:t xml:space="preserve"> </w:t>
      </w:r>
      <w:r w:rsidR="00840DE2" w:rsidRPr="00504D89">
        <w:rPr>
          <w:rFonts w:eastAsia="ArialNarrow" w:cs="Arial"/>
          <w:sz w:val="24"/>
          <w:szCs w:val="24"/>
        </w:rPr>
        <w:t>i wychowania na terenie Miasta Krakowa.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Mierniki efektywności: liczba świadczeń udzielonych w ramach </w:t>
      </w:r>
      <w:r w:rsidR="00E0271D" w:rsidRPr="00504D89">
        <w:rPr>
          <w:rFonts w:eastAsia="ArialNarrow" w:cs="Arial"/>
          <w:sz w:val="24"/>
          <w:szCs w:val="24"/>
        </w:rPr>
        <w:t>dyżuru</w:t>
      </w:r>
      <w:r w:rsidRPr="00504D89">
        <w:rPr>
          <w:rFonts w:eastAsia="ArialNarrow" w:cs="Arial"/>
          <w:sz w:val="24"/>
          <w:szCs w:val="24"/>
        </w:rPr>
        <w:t xml:space="preserve"> pełnionego przez</w:t>
      </w: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pielęgniarkę/higienistkę szkolną</w:t>
      </w:r>
      <w:r w:rsidR="00E0271D" w:rsidRPr="00504D89">
        <w:rPr>
          <w:rFonts w:eastAsia="ArialNarrow" w:cs="Arial"/>
          <w:sz w:val="24"/>
          <w:szCs w:val="24"/>
        </w:rPr>
        <w:t>.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504D89">
        <w:rPr>
          <w:rFonts w:eastAsia="ArialNarrow" w:cs="Arial"/>
          <w:b/>
          <w:sz w:val="24"/>
          <w:szCs w:val="24"/>
        </w:rPr>
        <w:t>7) Adresaci Programu (populacja Programu):</w:t>
      </w: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Dzieci i </w:t>
      </w:r>
      <w:r w:rsidR="00E0271D" w:rsidRPr="00504D89">
        <w:rPr>
          <w:rFonts w:eastAsia="ArialNarrow" w:cs="Arial"/>
          <w:sz w:val="24"/>
          <w:szCs w:val="24"/>
        </w:rPr>
        <w:t>młodzież</w:t>
      </w:r>
      <w:r w:rsidRPr="00504D89">
        <w:rPr>
          <w:rFonts w:eastAsia="ArialNarrow" w:cs="Arial"/>
          <w:sz w:val="24"/>
          <w:szCs w:val="24"/>
        </w:rPr>
        <w:t xml:space="preserve"> szkolna uczęszczająca do </w:t>
      </w:r>
      <w:r w:rsidR="00BA3282">
        <w:rPr>
          <w:rFonts w:eastAsia="ArialNarrow" w:cs="Arial"/>
          <w:sz w:val="24"/>
          <w:szCs w:val="24"/>
        </w:rPr>
        <w:t>szkół podstawowych, zespołów s</w:t>
      </w:r>
      <w:r w:rsidR="00AB39D1">
        <w:rPr>
          <w:rFonts w:eastAsia="ArialNarrow" w:cs="Arial"/>
          <w:sz w:val="24"/>
          <w:szCs w:val="24"/>
        </w:rPr>
        <w:t xml:space="preserve">zkół ogólnokształcących, zespołów szkolno-przedszkolnych </w:t>
      </w:r>
      <w:r w:rsidR="00BA3282">
        <w:rPr>
          <w:rFonts w:eastAsia="ArialNarrow" w:cs="Arial"/>
          <w:sz w:val="24"/>
          <w:szCs w:val="24"/>
        </w:rPr>
        <w:t>oraz zespołu szkół i placówek specjalnych,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dla </w:t>
      </w:r>
      <w:r w:rsidR="00E0271D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0271D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A85C5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A85C59">
        <w:rPr>
          <w:rFonts w:eastAsia="ArialNarrow" w:cs="Arial"/>
          <w:b/>
          <w:sz w:val="24"/>
          <w:szCs w:val="24"/>
        </w:rPr>
        <w:t>8) Organizacja Programu:</w:t>
      </w: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>a) Etapy i działania organizacyjne</w:t>
      </w:r>
    </w:p>
    <w:p w:rsidR="00EB4B94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color w:val="0070C0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Program będzie realizowany przez </w:t>
      </w:r>
      <w:r w:rsidR="00E0271D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wyłonionych w ramach konkursu ofert, zgodnie</w:t>
      </w:r>
      <w:r w:rsidR="00E0271D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obowiązującymi przepisami prawa. Udzielanie świadczeń zdrowotnych odbywać się będzie </w:t>
      </w:r>
      <w:r w:rsidR="00EB4B94" w:rsidRPr="00504D89">
        <w:rPr>
          <w:rFonts w:eastAsia="ArialNarrow" w:cs="Arial"/>
          <w:sz w:val="24"/>
          <w:szCs w:val="24"/>
        </w:rPr>
        <w:t xml:space="preserve">w </w:t>
      </w:r>
      <w:r w:rsidR="00EB4B94" w:rsidRPr="00CC6094">
        <w:rPr>
          <w:rFonts w:eastAsia="ArialNarrow" w:cs="Arial"/>
          <w:sz w:val="24"/>
          <w:szCs w:val="24"/>
        </w:rPr>
        <w:t>2018 r. od dnia</w:t>
      </w:r>
      <w:r w:rsidR="001D183B">
        <w:rPr>
          <w:rFonts w:eastAsia="ArialNarrow" w:cs="Arial"/>
          <w:sz w:val="24"/>
          <w:szCs w:val="24"/>
        </w:rPr>
        <w:t xml:space="preserve"> </w:t>
      </w:r>
      <w:r w:rsidR="00AB39D1">
        <w:rPr>
          <w:rFonts w:eastAsia="ArialNarrow" w:cs="Arial"/>
          <w:sz w:val="24"/>
          <w:szCs w:val="24"/>
        </w:rPr>
        <w:t>3 września 2018 r.</w:t>
      </w:r>
      <w:r w:rsidR="001D183B">
        <w:rPr>
          <w:rFonts w:eastAsia="ArialNarrow" w:cs="Arial"/>
          <w:sz w:val="24"/>
          <w:szCs w:val="24"/>
        </w:rPr>
        <w:t xml:space="preserve"> </w:t>
      </w:r>
      <w:r w:rsidR="00EB4B94" w:rsidRPr="00BA3282">
        <w:rPr>
          <w:rFonts w:eastAsia="ArialNarrow" w:cs="Arial"/>
          <w:sz w:val="24"/>
          <w:szCs w:val="24"/>
        </w:rPr>
        <w:t xml:space="preserve">do </w:t>
      </w:r>
      <w:r w:rsidR="00504D89" w:rsidRPr="00BA3282">
        <w:rPr>
          <w:rFonts w:eastAsia="ArialNarrow" w:cs="Arial"/>
          <w:sz w:val="24"/>
          <w:szCs w:val="24"/>
        </w:rPr>
        <w:t xml:space="preserve">21 grudnia </w:t>
      </w:r>
      <w:r w:rsidR="00EB4B94" w:rsidRPr="00BA3282">
        <w:rPr>
          <w:rFonts w:eastAsia="ArialNarrow" w:cs="Arial"/>
          <w:sz w:val="24"/>
          <w:szCs w:val="24"/>
        </w:rPr>
        <w:t>2018 r.</w:t>
      </w:r>
      <w:r w:rsidR="00EB4B94" w:rsidRPr="00CC6094">
        <w:rPr>
          <w:rFonts w:eastAsia="ArialNarrow" w:cs="Arial"/>
          <w:sz w:val="24"/>
          <w:szCs w:val="24"/>
        </w:rPr>
        <w:t xml:space="preserve"> </w:t>
      </w:r>
    </w:p>
    <w:p w:rsid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>b) Planowane interwencje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W ramach Programu mogą być 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nie są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wymienione w Rozporząd</w:t>
      </w:r>
      <w:r w:rsidR="00D304AF">
        <w:rPr>
          <w:rFonts w:eastAsia="ArialNarrow" w:cs="Arial"/>
          <w:sz w:val="24"/>
          <w:szCs w:val="24"/>
        </w:rPr>
        <w:t>zeniu Ministra Zdrowia z dnia 24 września 2013</w:t>
      </w:r>
      <w:r w:rsidRPr="00504D89">
        <w:rPr>
          <w:rFonts w:eastAsia="ArialNarrow" w:cs="Arial"/>
          <w:sz w:val="24"/>
          <w:szCs w:val="24"/>
        </w:rPr>
        <w:t xml:space="preserve"> r. w sprawie świadczeń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gwarantowanych z zakresu podstawowej opieki zdrowotn</w:t>
      </w:r>
      <w:r w:rsidR="00D304AF">
        <w:rPr>
          <w:rFonts w:eastAsia="ArialNarrow" w:cs="Arial"/>
          <w:sz w:val="24"/>
          <w:szCs w:val="24"/>
        </w:rPr>
        <w:t xml:space="preserve">ej </w:t>
      </w:r>
      <w:r w:rsidRPr="00504D89">
        <w:rPr>
          <w:rFonts w:eastAsia="ArialNarrow" w:cs="Arial"/>
          <w:sz w:val="24"/>
          <w:szCs w:val="24"/>
        </w:rPr>
        <w:t>lub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takie,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mają na celu zapewnienie bezpieczeństwa zdrowotnego dzieciom i </w:t>
      </w:r>
      <w:r w:rsidR="00EA5BA9" w:rsidRPr="00504D89">
        <w:rPr>
          <w:rFonts w:eastAsia="ArialNarrow" w:cs="Arial"/>
          <w:sz w:val="24"/>
          <w:szCs w:val="24"/>
        </w:rPr>
        <w:t>młodzieży</w:t>
      </w:r>
      <w:r w:rsidRPr="00504D89">
        <w:rPr>
          <w:rFonts w:eastAsia="ArialNarrow" w:cs="Arial"/>
          <w:sz w:val="24"/>
          <w:szCs w:val="24"/>
        </w:rPr>
        <w:t xml:space="preserve"> szkolnej,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tym m.in. udzielanie pomocy przedlekarskiej </w:t>
      </w:r>
      <w:r w:rsidR="00A85C59">
        <w:rPr>
          <w:rFonts w:eastAsia="ArialNarrow" w:cs="Arial"/>
          <w:sz w:val="24"/>
          <w:szCs w:val="24"/>
        </w:rPr>
        <w:t xml:space="preserve">  </w:t>
      </w:r>
      <w:r w:rsidRPr="00504D89">
        <w:rPr>
          <w:rFonts w:eastAsia="ArialNarrow" w:cs="Arial"/>
          <w:sz w:val="24"/>
          <w:szCs w:val="24"/>
        </w:rPr>
        <w:t xml:space="preserve">w przypadkach nagłych </w:t>
      </w:r>
      <w:proofErr w:type="spellStart"/>
      <w:r w:rsidRPr="00504D89">
        <w:rPr>
          <w:rFonts w:eastAsia="ArialNarrow" w:cs="Arial"/>
          <w:sz w:val="24"/>
          <w:szCs w:val="24"/>
        </w:rPr>
        <w:t>zachorowań</w:t>
      </w:r>
      <w:proofErr w:type="spellEnd"/>
      <w:r w:rsidRPr="00504D89">
        <w:rPr>
          <w:rFonts w:eastAsia="ArialNarrow" w:cs="Arial"/>
          <w:sz w:val="24"/>
          <w:szCs w:val="24"/>
        </w:rPr>
        <w:t xml:space="preserve">, </w:t>
      </w:r>
      <w:r w:rsidR="00EA5BA9" w:rsidRPr="00504D89">
        <w:rPr>
          <w:rFonts w:eastAsia="ArialNarrow" w:cs="Arial"/>
          <w:sz w:val="24"/>
          <w:szCs w:val="24"/>
        </w:rPr>
        <w:t>urazów</w:t>
      </w:r>
      <w:r w:rsidRPr="00504D89">
        <w:rPr>
          <w:rFonts w:eastAsia="ArialNarrow" w:cs="Arial"/>
          <w:sz w:val="24"/>
          <w:szCs w:val="24"/>
        </w:rPr>
        <w:t xml:space="preserve"> i zatruć,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r</w:t>
      </w:r>
      <w:r w:rsidR="00EA5BA9" w:rsidRPr="00504D89">
        <w:rPr>
          <w:rFonts w:eastAsia="ArialNarrow" w:cs="Arial"/>
          <w:sz w:val="24"/>
          <w:szCs w:val="24"/>
        </w:rPr>
        <w:t xml:space="preserve">ealizacja na podstawie zlecenia </w:t>
      </w:r>
      <w:r w:rsidRPr="00504D89">
        <w:rPr>
          <w:rFonts w:eastAsia="ArialNarrow" w:cs="Arial"/>
          <w:sz w:val="24"/>
          <w:szCs w:val="24"/>
        </w:rPr>
        <w:t xml:space="preserve">lekarskiego </w:t>
      </w:r>
      <w:r w:rsidR="00EA5BA9" w:rsidRPr="00504D89">
        <w:rPr>
          <w:rFonts w:eastAsia="ArialNarrow" w:cs="Arial"/>
          <w:sz w:val="24"/>
          <w:szCs w:val="24"/>
        </w:rPr>
        <w:t>zabiegów</w:t>
      </w:r>
      <w:r w:rsidR="00BA3282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i procedur medycznych koniecznych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wykonania u ucznia w trakcie pobytu w szkole.</w:t>
      </w:r>
    </w:p>
    <w:p w:rsid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>c) Zasady udzielania świadczeń w ramach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Udzielanie świadczeń zdrowotnych dostosowane jest do potrzeb </w:t>
      </w:r>
      <w:r w:rsidR="00EA5BA9" w:rsidRPr="00504D89">
        <w:rPr>
          <w:rFonts w:eastAsia="ArialNarrow" w:cs="Arial"/>
          <w:sz w:val="24"/>
          <w:szCs w:val="24"/>
        </w:rPr>
        <w:t>uczestników</w:t>
      </w:r>
      <w:r w:rsidRPr="00504D89">
        <w:rPr>
          <w:rFonts w:eastAsia="ArialNarrow" w:cs="Arial"/>
          <w:sz w:val="24"/>
          <w:szCs w:val="24"/>
        </w:rPr>
        <w:t xml:space="preserve"> Programu tj.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 xml:space="preserve">pielęgniarska/higienistka szkolna pełni </w:t>
      </w:r>
      <w:r w:rsidR="00EA5BA9" w:rsidRPr="00504D89">
        <w:rPr>
          <w:rFonts w:eastAsia="ArialNarrow" w:cs="Arial"/>
          <w:sz w:val="24"/>
          <w:szCs w:val="24"/>
        </w:rPr>
        <w:t>dyżury</w:t>
      </w:r>
      <w:r w:rsidRPr="00504D89">
        <w:rPr>
          <w:rFonts w:eastAsia="ArialNarrow" w:cs="Arial"/>
          <w:sz w:val="24"/>
          <w:szCs w:val="24"/>
        </w:rPr>
        <w:t xml:space="preserve"> w godzinach obecności </w:t>
      </w:r>
      <w:r w:rsidR="00A85C59">
        <w:rPr>
          <w:rFonts w:eastAsia="ArialNarrow" w:cs="Arial"/>
          <w:sz w:val="24"/>
          <w:szCs w:val="24"/>
        </w:rPr>
        <w:t xml:space="preserve">uczniów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w szkole/</w:t>
      </w:r>
      <w:r w:rsidR="00EA5BA9" w:rsidRPr="00504D89">
        <w:rPr>
          <w:rFonts w:eastAsia="ArialNarrow" w:cs="Arial"/>
          <w:sz w:val="24"/>
          <w:szCs w:val="24"/>
        </w:rPr>
        <w:t>placówce</w:t>
      </w:r>
      <w:r w:rsidRPr="00504D89">
        <w:rPr>
          <w:rFonts w:eastAsia="ArialNarrow" w:cs="Arial"/>
          <w:sz w:val="24"/>
          <w:szCs w:val="24"/>
        </w:rPr>
        <w:t>, co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ułatwia w razie potrzeby korzystanie z Programu.</w:t>
      </w:r>
    </w:p>
    <w:p w:rsid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 xml:space="preserve">d) </w:t>
      </w:r>
      <w:r w:rsidR="00EA5BA9" w:rsidRPr="006E4791">
        <w:rPr>
          <w:rFonts w:eastAsia="ArialNarrow" w:cs="Arial"/>
          <w:sz w:val="24"/>
          <w:szCs w:val="24"/>
          <w:u w:val="single"/>
        </w:rPr>
        <w:t>Sposób</w:t>
      </w:r>
      <w:r w:rsidRPr="006E4791">
        <w:rPr>
          <w:rFonts w:eastAsia="ArialNarrow" w:cs="Arial"/>
          <w:sz w:val="24"/>
          <w:szCs w:val="24"/>
          <w:u w:val="single"/>
        </w:rPr>
        <w:t xml:space="preserve"> powiązania działań Programu ze świadczeniami zdrowotnymi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Program przewiduje uzupełnienie świadczeń dostępnych w ramach Narodowego Funduszu Zdrowia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z </w:t>
      </w:r>
      <w:r w:rsidR="00EA5BA9" w:rsidRPr="00504D89">
        <w:rPr>
          <w:rFonts w:eastAsia="ArialNarrow" w:cs="Arial"/>
          <w:sz w:val="24"/>
          <w:szCs w:val="24"/>
        </w:rPr>
        <w:t>zastrzeżeniem</w:t>
      </w:r>
      <w:r w:rsidRPr="00504D89">
        <w:rPr>
          <w:rFonts w:eastAsia="ArialNarrow" w:cs="Arial"/>
          <w:sz w:val="24"/>
          <w:szCs w:val="24"/>
        </w:rPr>
        <w:t>, ze świadczenia zdrowotne będą udzielane w dniach i godzinach poza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harmonogramem pracy pielęgniarki/higienistk</w:t>
      </w:r>
      <w:r w:rsidR="00A85C59">
        <w:rPr>
          <w:rFonts w:eastAsia="ArialNarrow" w:cs="Arial"/>
          <w:sz w:val="24"/>
          <w:szCs w:val="24"/>
        </w:rPr>
        <w:t>i szkolnej, określonym w umowie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="00A85C59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z Małopolskim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Oddziałem </w:t>
      </w:r>
      <w:r w:rsidR="00EA5BA9" w:rsidRPr="00504D89">
        <w:rPr>
          <w:rFonts w:eastAsia="ArialNarrow" w:cs="Arial"/>
          <w:sz w:val="24"/>
          <w:szCs w:val="24"/>
        </w:rPr>
        <w:t>Wojewódzkim</w:t>
      </w:r>
      <w:r w:rsidRPr="00504D89">
        <w:rPr>
          <w:rFonts w:eastAsia="ArialNarrow" w:cs="Arial"/>
          <w:sz w:val="24"/>
          <w:szCs w:val="24"/>
        </w:rPr>
        <w:t xml:space="preserve"> Narodowego Funduszu Zdrowia. Ponadto, w ramach Programu mogą być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finansowane tylko te świadczenia opieki zdrowotnej, </w:t>
      </w:r>
      <w:r w:rsidR="00EA5BA9" w:rsidRPr="00504D89">
        <w:rPr>
          <w:rFonts w:eastAsia="ArialNarrow" w:cs="Arial"/>
          <w:sz w:val="24"/>
          <w:szCs w:val="24"/>
        </w:rPr>
        <w:t xml:space="preserve"> które</w:t>
      </w:r>
      <w:r w:rsidRPr="00504D89">
        <w:rPr>
          <w:rFonts w:eastAsia="ArialNarrow" w:cs="Arial"/>
          <w:sz w:val="24"/>
          <w:szCs w:val="24"/>
        </w:rPr>
        <w:t xml:space="preserve"> nie są </w:t>
      </w:r>
      <w:r w:rsidRPr="00504D89">
        <w:rPr>
          <w:rFonts w:eastAsia="ArialNarrow" w:cs="Arial"/>
          <w:sz w:val="24"/>
          <w:szCs w:val="24"/>
        </w:rPr>
        <w:lastRenderedPageBreak/>
        <w:t>wymienione w Rozporządzeniu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</w:t>
      </w:r>
      <w:r w:rsidR="006E4791">
        <w:rPr>
          <w:rFonts w:eastAsia="ArialNarrow" w:cs="Arial"/>
          <w:sz w:val="24"/>
          <w:szCs w:val="24"/>
        </w:rPr>
        <w:t xml:space="preserve"> 24 września 2013</w:t>
      </w:r>
      <w:r w:rsidR="006E4791" w:rsidRPr="00504D89">
        <w:rPr>
          <w:rFonts w:eastAsia="ArialNarrow" w:cs="Arial"/>
          <w:sz w:val="24"/>
          <w:szCs w:val="24"/>
        </w:rPr>
        <w:t xml:space="preserve"> r. w sprawie świadczeń gwarantowanych z zakresu podstawowej opieki zdrowotn</w:t>
      </w:r>
      <w:r w:rsidR="006E4791">
        <w:rPr>
          <w:rFonts w:eastAsia="ArialNarrow" w:cs="Arial"/>
          <w:sz w:val="24"/>
          <w:szCs w:val="24"/>
        </w:rPr>
        <w:t>ej</w:t>
      </w:r>
      <w:r w:rsidRPr="00504D89">
        <w:rPr>
          <w:rFonts w:eastAsia="ArialNarrow" w:cs="Arial"/>
          <w:sz w:val="24"/>
          <w:szCs w:val="24"/>
        </w:rPr>
        <w:t>.</w:t>
      </w: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 xml:space="preserve">e) </w:t>
      </w:r>
      <w:r w:rsidR="00497BCA" w:rsidRPr="006E4791">
        <w:rPr>
          <w:rFonts w:eastAsia="ArialNarrow" w:cs="Arial"/>
          <w:sz w:val="24"/>
          <w:szCs w:val="24"/>
          <w:u w:val="single"/>
        </w:rPr>
        <w:t>Sposób</w:t>
      </w:r>
      <w:r w:rsidRPr="006E4791">
        <w:rPr>
          <w:rFonts w:eastAsia="ArialNarrow" w:cs="Arial"/>
          <w:sz w:val="24"/>
          <w:szCs w:val="24"/>
          <w:u w:val="single"/>
        </w:rPr>
        <w:t xml:space="preserve"> zakończenia udziału w Programie i </w:t>
      </w:r>
      <w:r w:rsidR="00EA5BA9" w:rsidRPr="006E4791">
        <w:rPr>
          <w:rFonts w:eastAsia="ArialNarrow" w:cs="Arial"/>
          <w:sz w:val="24"/>
          <w:szCs w:val="24"/>
          <w:u w:val="single"/>
        </w:rPr>
        <w:t>możliwość</w:t>
      </w:r>
      <w:r w:rsidRPr="006E4791">
        <w:rPr>
          <w:rFonts w:eastAsia="ArialNarrow" w:cs="Arial"/>
          <w:sz w:val="24"/>
          <w:szCs w:val="24"/>
          <w:u w:val="single"/>
        </w:rPr>
        <w:t xml:space="preserve"> kontynuacji otrzymywania</w:t>
      </w:r>
    </w:p>
    <w:p w:rsidR="00840DE2" w:rsidRPr="00504D89" w:rsidRDefault="006E4791" w:rsidP="006E47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eastAsia="ArialNarrow" w:cs="Arial"/>
          <w:sz w:val="24"/>
          <w:szCs w:val="24"/>
        </w:rPr>
      </w:pPr>
      <w:r w:rsidRPr="006E4791">
        <w:rPr>
          <w:rFonts w:eastAsia="ArialNarrow" w:cs="Arial"/>
          <w:sz w:val="24"/>
          <w:szCs w:val="24"/>
        </w:rPr>
        <w:t xml:space="preserve">  </w:t>
      </w:r>
      <w:r w:rsidR="00840DE2" w:rsidRPr="006E4791">
        <w:rPr>
          <w:rFonts w:eastAsia="ArialNarrow" w:cs="Arial"/>
          <w:sz w:val="24"/>
          <w:szCs w:val="24"/>
          <w:u w:val="single"/>
        </w:rPr>
        <w:t xml:space="preserve">świadczeń zdrowotnych przez jego </w:t>
      </w:r>
      <w:r w:rsidR="00EA5BA9" w:rsidRPr="006E4791">
        <w:rPr>
          <w:rFonts w:eastAsia="ArialNarrow" w:cs="Arial"/>
          <w:sz w:val="24"/>
          <w:szCs w:val="24"/>
          <w:u w:val="single"/>
        </w:rPr>
        <w:t>uczestników</w:t>
      </w:r>
      <w:r w:rsidR="00840DE2" w:rsidRPr="006E4791">
        <w:rPr>
          <w:rFonts w:eastAsia="ArialNarrow" w:cs="Arial"/>
          <w:sz w:val="24"/>
          <w:szCs w:val="24"/>
          <w:u w:val="single"/>
        </w:rPr>
        <w:t xml:space="preserve">, </w:t>
      </w:r>
      <w:r w:rsidR="00EA5BA9" w:rsidRPr="006E4791">
        <w:rPr>
          <w:rFonts w:eastAsia="ArialNarrow" w:cs="Arial"/>
          <w:sz w:val="24"/>
          <w:szCs w:val="24"/>
          <w:u w:val="single"/>
        </w:rPr>
        <w:t>jeżeli</w:t>
      </w:r>
      <w:r w:rsidR="00840DE2" w:rsidRPr="006E4791">
        <w:rPr>
          <w:rFonts w:eastAsia="ArialNarrow" w:cs="Arial"/>
          <w:sz w:val="24"/>
          <w:szCs w:val="24"/>
          <w:u w:val="single"/>
        </w:rPr>
        <w:t xml:space="preserve"> istnieją wskazania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 ramach realizowanego Programu pielęgniarka/higienistka szkolna w zakresie udzielanej pomocy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uczniom w nagłych przypadkach, mo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>e stwierdzić, i</w:t>
      </w:r>
      <w:r w:rsidR="00EA5BA9" w:rsidRPr="00504D89">
        <w:rPr>
          <w:rFonts w:eastAsia="ArialNarrow" w:cs="Arial"/>
          <w:sz w:val="24"/>
          <w:szCs w:val="24"/>
        </w:rPr>
        <w:t>ż</w:t>
      </w:r>
      <w:r w:rsidRPr="00504D89">
        <w:rPr>
          <w:rFonts w:eastAsia="ArialNarrow" w:cs="Arial"/>
          <w:sz w:val="24"/>
          <w:szCs w:val="24"/>
        </w:rPr>
        <w:t xml:space="preserve"> konieczna jest natychmiastowa pomoc specjalisty.</w:t>
      </w:r>
    </w:p>
    <w:p w:rsid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</w:p>
    <w:p w:rsidR="00840DE2" w:rsidRPr="006E479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  <w:r w:rsidRPr="006E4791">
        <w:rPr>
          <w:rFonts w:eastAsia="ArialNarrow" w:cs="Arial"/>
          <w:sz w:val="24"/>
          <w:szCs w:val="24"/>
          <w:u w:val="single"/>
        </w:rPr>
        <w:t>f) Kompetencje/warunki niezbędne do realizacji Programu</w:t>
      </w:r>
    </w:p>
    <w:p w:rsidR="00840DE2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Świadczenia zdrowotne mogą być udzielane tylko przez pielęgniarki/higienistki szkolne posiadające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prawo wykonywania zawodu oraz posiadające kwalifikacje określone w § 3 ust. 3 Rozporządzenia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Ministra Zdrowia z dnia 28 sierpnia 2009 r. w sprawie organizacji profilaktycznej opieki zdrowotnej nad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dziećmi i </w:t>
      </w:r>
      <w:r w:rsidR="00EA5BA9" w:rsidRPr="00504D89">
        <w:rPr>
          <w:rFonts w:eastAsia="ArialNarrow" w:cs="Arial"/>
          <w:sz w:val="24"/>
          <w:szCs w:val="24"/>
        </w:rPr>
        <w:t>młodzieżą</w:t>
      </w:r>
      <w:r w:rsidRPr="00504D89">
        <w:rPr>
          <w:rFonts w:eastAsia="ArialNarrow" w:cs="Arial"/>
          <w:sz w:val="24"/>
          <w:szCs w:val="24"/>
        </w:rPr>
        <w:t xml:space="preserve"> szkoły,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bę</w:t>
      </w:r>
      <w:r w:rsidR="00EA5BA9" w:rsidRPr="00504D89">
        <w:rPr>
          <w:rFonts w:eastAsia="ArialNarrow" w:cs="Arial"/>
          <w:sz w:val="24"/>
          <w:szCs w:val="24"/>
        </w:rPr>
        <w:t xml:space="preserve">dzie </w:t>
      </w:r>
      <w:r w:rsidRPr="00504D89">
        <w:rPr>
          <w:rFonts w:eastAsia="ArialNarrow" w:cs="Arial"/>
          <w:sz w:val="24"/>
          <w:szCs w:val="24"/>
        </w:rPr>
        <w:t>realizowany Program</w:t>
      </w:r>
      <w:r w:rsidR="006E4791">
        <w:rPr>
          <w:rFonts w:eastAsia="ArialNarrow" w:cs="Arial"/>
          <w:sz w:val="24"/>
          <w:szCs w:val="24"/>
        </w:rPr>
        <w:t>,</w:t>
      </w:r>
      <w:r w:rsidRPr="00504D89">
        <w:rPr>
          <w:rFonts w:eastAsia="ArialNarrow" w:cs="Arial"/>
          <w:sz w:val="24"/>
          <w:szCs w:val="24"/>
        </w:rPr>
        <w:t xml:space="preserve"> </w:t>
      </w:r>
      <w:r w:rsidRPr="00BA3282">
        <w:rPr>
          <w:rFonts w:eastAsia="ArialNarrow" w:cs="Arial"/>
          <w:sz w:val="24"/>
          <w:szCs w:val="24"/>
        </w:rPr>
        <w:t>powinny spełniać warunki określone</w:t>
      </w:r>
      <w:r w:rsidR="00EA5BA9" w:rsidRPr="00BA3282">
        <w:rPr>
          <w:rFonts w:eastAsia="ArialNarrow" w:cs="Arial"/>
          <w:sz w:val="24"/>
          <w:szCs w:val="24"/>
        </w:rPr>
        <w:t xml:space="preserve"> </w:t>
      </w:r>
      <w:r w:rsidRPr="00BA3282">
        <w:rPr>
          <w:rFonts w:eastAsia="ArialNarrow" w:cs="Arial"/>
          <w:sz w:val="24"/>
          <w:szCs w:val="24"/>
        </w:rPr>
        <w:t>w przepisach,</w:t>
      </w:r>
      <w:r w:rsidRPr="00504D89">
        <w:rPr>
          <w:rFonts w:eastAsia="ArialNarrow" w:cs="Arial"/>
          <w:sz w:val="24"/>
          <w:szCs w:val="24"/>
        </w:rPr>
        <w:t xml:space="preserve"> w tym posiadać opinię Państwowej Inspekcji Sanitarnej potwierdzającą,</w:t>
      </w:r>
      <w:r w:rsidR="00EA5BA9" w:rsidRPr="00504D89">
        <w:rPr>
          <w:rFonts w:eastAsia="ArialNarrow" w:cs="Arial"/>
          <w:sz w:val="24"/>
          <w:szCs w:val="24"/>
        </w:rPr>
        <w:t xml:space="preserve"> ż</w:t>
      </w:r>
      <w:r w:rsidRPr="00504D89">
        <w:rPr>
          <w:rFonts w:eastAsia="ArialNarrow" w:cs="Arial"/>
          <w:sz w:val="24"/>
          <w:szCs w:val="24"/>
        </w:rPr>
        <w:t xml:space="preserve">e pomieszczenia, w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realizowany będzie Program są dopuszczone pod względem sanitarnym –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w </w:t>
      </w:r>
      <w:r w:rsidR="00EA5BA9" w:rsidRPr="00504D89">
        <w:rPr>
          <w:rFonts w:eastAsia="ArialNarrow" w:cs="Arial"/>
          <w:sz w:val="24"/>
          <w:szCs w:val="24"/>
        </w:rPr>
        <w:t>szczególności</w:t>
      </w:r>
      <w:r w:rsidRPr="00504D89">
        <w:rPr>
          <w:rFonts w:eastAsia="ArialNarrow" w:cs="Arial"/>
          <w:sz w:val="24"/>
          <w:szCs w:val="24"/>
        </w:rPr>
        <w:t xml:space="preserve"> spełniają warunki określone w przepisach Rozporządzenia Ministra Zdrowia </w:t>
      </w:r>
      <w:r w:rsidR="00B8756D">
        <w:rPr>
          <w:rFonts w:eastAsia="ArialNarrow" w:cs="Arial"/>
          <w:sz w:val="24"/>
          <w:szCs w:val="24"/>
        </w:rPr>
        <w:t xml:space="preserve">z dnia 26 czerwca 2012 r. </w:t>
      </w:r>
      <w:r w:rsidRPr="00504D89">
        <w:rPr>
          <w:rFonts w:eastAsia="ArialNarrow" w:cs="Arial"/>
          <w:sz w:val="24"/>
          <w:szCs w:val="24"/>
        </w:rPr>
        <w:t>w sprawie</w:t>
      </w:r>
      <w:r w:rsidR="00EA5BA9" w:rsidRPr="00504D89">
        <w:rPr>
          <w:rFonts w:eastAsia="ArialNarrow" w:cs="Arial"/>
          <w:sz w:val="24"/>
          <w:szCs w:val="24"/>
        </w:rPr>
        <w:t xml:space="preserve"> szczegółowych</w:t>
      </w:r>
      <w:r w:rsidRPr="00504D89">
        <w:rPr>
          <w:rFonts w:eastAsia="ArialNarrow" w:cs="Arial"/>
          <w:sz w:val="24"/>
          <w:szCs w:val="24"/>
        </w:rPr>
        <w:t xml:space="preserve"> wymagań, jakimi powinny odpowiadać pomieszczenia </w:t>
      </w:r>
      <w:r w:rsidR="00BA3282">
        <w:rPr>
          <w:rFonts w:eastAsia="ArialNarrow" w:cs="Arial"/>
          <w:sz w:val="24"/>
          <w:szCs w:val="24"/>
        </w:rPr>
        <w:br/>
      </w:r>
      <w:r w:rsidRPr="00504D89">
        <w:rPr>
          <w:rFonts w:eastAsia="ArialNarrow" w:cs="Arial"/>
          <w:sz w:val="24"/>
          <w:szCs w:val="24"/>
        </w:rPr>
        <w:t>i urządzenia podmiotu</w:t>
      </w:r>
      <w:r w:rsidR="00B8756D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wykonującego działalność leczniczą.</w:t>
      </w:r>
    </w:p>
    <w:p w:rsid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</w:p>
    <w:p w:rsidR="00840DE2" w:rsidRPr="00A731FE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A731FE">
        <w:rPr>
          <w:rFonts w:eastAsia="ArialNarrow" w:cs="Arial"/>
          <w:b/>
          <w:sz w:val="24"/>
          <w:szCs w:val="24"/>
        </w:rPr>
        <w:t>9) Koszty Programu:</w:t>
      </w:r>
    </w:p>
    <w:p w:rsidR="00840DE2" w:rsidRDefault="00EB4B94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A731FE">
        <w:rPr>
          <w:rFonts w:eastAsia="ArialNarrow" w:cs="Arial"/>
          <w:sz w:val="24"/>
          <w:szCs w:val="24"/>
          <w:u w:val="single"/>
        </w:rPr>
        <w:t>a) koszty jednostkowe</w:t>
      </w:r>
      <w:r w:rsidRPr="00CC6094">
        <w:rPr>
          <w:rFonts w:eastAsia="ArialNarrow" w:cs="Arial"/>
          <w:sz w:val="24"/>
          <w:szCs w:val="24"/>
        </w:rPr>
        <w:t xml:space="preserve"> – </w:t>
      </w:r>
      <w:r w:rsidRPr="00B8756D">
        <w:rPr>
          <w:rFonts w:eastAsia="ArialNarrow" w:cs="Arial"/>
          <w:sz w:val="24"/>
          <w:szCs w:val="24"/>
        </w:rPr>
        <w:t>45</w:t>
      </w:r>
      <w:r w:rsidR="00840DE2" w:rsidRPr="00B8756D">
        <w:rPr>
          <w:rFonts w:eastAsia="ArialNarrow" w:cs="Arial"/>
          <w:sz w:val="24"/>
          <w:szCs w:val="24"/>
        </w:rPr>
        <w:t xml:space="preserve"> zł</w:t>
      </w:r>
      <w:r w:rsidR="00840DE2" w:rsidRPr="00CC6094">
        <w:rPr>
          <w:rFonts w:eastAsia="ArialNarrow" w:cs="Arial"/>
          <w:sz w:val="24"/>
          <w:szCs w:val="24"/>
        </w:rPr>
        <w:t xml:space="preserve"> brutto za 1h zegarową (60 min.);</w:t>
      </w:r>
    </w:p>
    <w:p w:rsidR="00A731FE" w:rsidRPr="00CC6094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A731FE">
        <w:rPr>
          <w:rFonts w:eastAsia="ArialNarrow" w:cs="Arial"/>
          <w:sz w:val="24"/>
          <w:szCs w:val="24"/>
          <w:u w:val="single"/>
        </w:rPr>
        <w:t xml:space="preserve">b) </w:t>
      </w:r>
      <w:r w:rsidR="00EA5BA9" w:rsidRPr="00A731FE">
        <w:rPr>
          <w:rFonts w:eastAsia="ArialNarrow" w:cs="Arial"/>
          <w:sz w:val="24"/>
          <w:szCs w:val="24"/>
          <w:u w:val="single"/>
        </w:rPr>
        <w:t>źródła</w:t>
      </w:r>
      <w:r w:rsidRPr="00A731FE">
        <w:rPr>
          <w:rFonts w:eastAsia="ArialNarrow" w:cs="Arial"/>
          <w:sz w:val="24"/>
          <w:szCs w:val="24"/>
          <w:u w:val="single"/>
        </w:rPr>
        <w:t xml:space="preserve"> finansowania</w:t>
      </w:r>
      <w:r w:rsidRPr="00504D89">
        <w:rPr>
          <w:rFonts w:eastAsia="ArialNarrow" w:cs="Arial"/>
          <w:sz w:val="24"/>
          <w:szCs w:val="24"/>
        </w:rPr>
        <w:t xml:space="preserve"> - </w:t>
      </w:r>
      <w:r w:rsidR="00EA5BA9" w:rsidRPr="00504D89">
        <w:rPr>
          <w:rFonts w:eastAsia="ArialNarrow" w:cs="Arial"/>
          <w:sz w:val="24"/>
          <w:szCs w:val="24"/>
        </w:rPr>
        <w:t>budżet</w:t>
      </w:r>
      <w:r w:rsidRPr="00504D89">
        <w:rPr>
          <w:rFonts w:eastAsia="ArialNarrow" w:cs="Arial"/>
          <w:sz w:val="24"/>
          <w:szCs w:val="24"/>
        </w:rPr>
        <w:t xml:space="preserve"> Gminy Miejskiej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;</w:t>
      </w:r>
    </w:p>
    <w:p w:rsidR="00A731FE" w:rsidRPr="00504D89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</w:p>
    <w:p w:rsidR="00840DE2" w:rsidRPr="00AB39D1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AB39D1">
        <w:rPr>
          <w:rFonts w:eastAsia="ArialNarrow" w:cs="Arial"/>
          <w:sz w:val="24"/>
          <w:szCs w:val="24"/>
        </w:rPr>
        <w:t xml:space="preserve">c) argument przemawiający za </w:t>
      </w:r>
      <w:r w:rsidR="00EA5BA9" w:rsidRPr="00AB39D1">
        <w:rPr>
          <w:rFonts w:eastAsia="ArialNarrow" w:cs="Arial"/>
          <w:sz w:val="24"/>
          <w:szCs w:val="24"/>
        </w:rPr>
        <w:t>wdrożeniem</w:t>
      </w:r>
      <w:r w:rsidRPr="00AB39D1">
        <w:rPr>
          <w:rFonts w:eastAsia="ArialNarrow" w:cs="Arial"/>
          <w:sz w:val="24"/>
          <w:szCs w:val="24"/>
        </w:rPr>
        <w:t xml:space="preserve"> Programu to zapewnienie wzrostu bezpieczeństwa</w:t>
      </w:r>
      <w:r w:rsidR="00EA5BA9" w:rsidRPr="00AB39D1">
        <w:rPr>
          <w:rFonts w:eastAsia="ArialNarrow" w:cs="Arial"/>
          <w:sz w:val="24"/>
          <w:szCs w:val="24"/>
        </w:rPr>
        <w:t xml:space="preserve"> </w:t>
      </w:r>
      <w:r w:rsidRPr="00AB39D1">
        <w:rPr>
          <w:rFonts w:eastAsia="ArialNarrow" w:cs="Arial"/>
          <w:sz w:val="24"/>
          <w:szCs w:val="24"/>
        </w:rPr>
        <w:t xml:space="preserve">w zakresie opieki medycznej dzieci i </w:t>
      </w:r>
      <w:r w:rsidR="00EA5BA9" w:rsidRPr="00AB39D1">
        <w:rPr>
          <w:rFonts w:eastAsia="ArialNarrow" w:cs="Arial"/>
          <w:sz w:val="24"/>
          <w:szCs w:val="24"/>
        </w:rPr>
        <w:t>młodzieży</w:t>
      </w:r>
      <w:r w:rsidRPr="00AB39D1">
        <w:rPr>
          <w:rFonts w:eastAsia="ArialNarrow" w:cs="Arial"/>
          <w:sz w:val="24"/>
          <w:szCs w:val="24"/>
        </w:rPr>
        <w:t>, w tym uczniom niepełnosprawnym</w:t>
      </w:r>
      <w:r w:rsidR="00EA5BA9" w:rsidRPr="00AB39D1">
        <w:rPr>
          <w:rFonts w:eastAsia="ArialNarrow" w:cs="Arial"/>
          <w:sz w:val="24"/>
          <w:szCs w:val="24"/>
        </w:rPr>
        <w:t xml:space="preserve"> </w:t>
      </w:r>
      <w:r w:rsidRPr="00AB39D1">
        <w:rPr>
          <w:rFonts w:eastAsia="ArialNarrow" w:cs="Arial"/>
          <w:sz w:val="24"/>
          <w:szCs w:val="24"/>
        </w:rPr>
        <w:t>przebywającym na terenie szkoły/</w:t>
      </w:r>
      <w:r w:rsidR="00EA5BA9" w:rsidRPr="00AB39D1">
        <w:rPr>
          <w:rFonts w:eastAsia="ArialNarrow" w:cs="Arial"/>
          <w:sz w:val="24"/>
          <w:szCs w:val="24"/>
        </w:rPr>
        <w:t>placówki</w:t>
      </w:r>
      <w:r w:rsidRPr="00AB39D1">
        <w:rPr>
          <w:rFonts w:eastAsia="ArialNarrow" w:cs="Arial"/>
          <w:sz w:val="24"/>
          <w:szCs w:val="24"/>
        </w:rPr>
        <w:t>.</w:t>
      </w:r>
    </w:p>
    <w:p w:rsidR="00A731FE" w:rsidRPr="00A731FE" w:rsidRDefault="00A731FE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  <w:u w:val="single"/>
        </w:rPr>
      </w:pPr>
    </w:p>
    <w:p w:rsidR="00840DE2" w:rsidRPr="00A731FE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b/>
          <w:sz w:val="24"/>
          <w:szCs w:val="24"/>
        </w:rPr>
      </w:pPr>
      <w:r w:rsidRPr="00A731FE">
        <w:rPr>
          <w:rFonts w:eastAsia="ArialNarrow" w:cs="Arial"/>
          <w:b/>
          <w:sz w:val="24"/>
          <w:szCs w:val="24"/>
        </w:rPr>
        <w:t>10) Monitorowanie Programu i ewaluacja:</w:t>
      </w:r>
    </w:p>
    <w:p w:rsidR="008D3CC0" w:rsidRPr="00504D89" w:rsidRDefault="00840DE2" w:rsidP="00497BCA">
      <w:pPr>
        <w:autoSpaceDE w:val="0"/>
        <w:autoSpaceDN w:val="0"/>
        <w:adjustRightInd w:val="0"/>
        <w:spacing w:after="0" w:line="240" w:lineRule="auto"/>
        <w:jc w:val="both"/>
        <w:rPr>
          <w:rFonts w:eastAsia="ArialNarrow" w:cs="Arial"/>
          <w:sz w:val="24"/>
          <w:szCs w:val="24"/>
        </w:rPr>
      </w:pPr>
      <w:r w:rsidRPr="00504D89">
        <w:rPr>
          <w:rFonts w:eastAsia="ArialNarrow" w:cs="Arial"/>
          <w:sz w:val="24"/>
          <w:szCs w:val="24"/>
        </w:rPr>
        <w:t>Wartością Programu będzie fakt uzupełnienia pracy pielęgniarki/higienistki szkolnej, co przyczyni się do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wzrostu bezpieczeństwa w zakresie opieki medycznej oraz dostępności do opieki pielęgniarskiej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w miejscu nauczania i wychowania w funkcjonujących na terenie Miasta Krakowa samorządowych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szkołach/</w:t>
      </w:r>
      <w:r w:rsidR="00EA5BA9" w:rsidRPr="00504D89">
        <w:rPr>
          <w:rFonts w:eastAsia="ArialNarrow" w:cs="Arial"/>
          <w:sz w:val="24"/>
          <w:szCs w:val="24"/>
        </w:rPr>
        <w:t>placówkach</w:t>
      </w:r>
      <w:r w:rsidRPr="00504D89">
        <w:rPr>
          <w:rFonts w:eastAsia="ArialNarrow" w:cs="Arial"/>
          <w:sz w:val="24"/>
          <w:szCs w:val="24"/>
        </w:rPr>
        <w:t xml:space="preserve">, dla </w:t>
      </w:r>
      <w:r w:rsidR="00EA5BA9" w:rsidRPr="00504D89">
        <w:rPr>
          <w:rFonts w:eastAsia="ArialNarrow" w:cs="Arial"/>
          <w:sz w:val="24"/>
          <w:szCs w:val="24"/>
        </w:rPr>
        <w:t>których</w:t>
      </w:r>
      <w:r w:rsidRPr="00504D89">
        <w:rPr>
          <w:rFonts w:eastAsia="ArialNarrow" w:cs="Arial"/>
          <w:sz w:val="24"/>
          <w:szCs w:val="24"/>
        </w:rPr>
        <w:t xml:space="preserve"> organem prowadzącym jest Gmina Miejska </w:t>
      </w:r>
      <w:r w:rsidR="00EA5BA9" w:rsidRPr="00504D89">
        <w:rPr>
          <w:rFonts w:eastAsia="ArialNarrow" w:cs="Arial"/>
          <w:sz w:val="24"/>
          <w:szCs w:val="24"/>
        </w:rPr>
        <w:t>Kraków</w:t>
      </w:r>
      <w:r w:rsidRPr="00504D89">
        <w:rPr>
          <w:rFonts w:eastAsia="ArialNarrow" w:cs="Arial"/>
          <w:sz w:val="24"/>
          <w:szCs w:val="24"/>
        </w:rPr>
        <w:t>. Oceną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>efektywności realizowanego Programu będą</w:t>
      </w:r>
      <w:r w:rsidR="00497BCA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przedkładane przez </w:t>
      </w:r>
      <w:r w:rsidR="00EA5BA9" w:rsidRPr="00504D89">
        <w:rPr>
          <w:rFonts w:eastAsia="ArialNarrow" w:cs="Arial"/>
          <w:sz w:val="24"/>
          <w:szCs w:val="24"/>
        </w:rPr>
        <w:t>świadczeniodawców</w:t>
      </w:r>
      <w:r w:rsidRPr="00504D89">
        <w:rPr>
          <w:rFonts w:eastAsia="ArialNarrow" w:cs="Arial"/>
          <w:sz w:val="24"/>
          <w:szCs w:val="24"/>
        </w:rPr>
        <w:t xml:space="preserve"> miesięczne</w:t>
      </w:r>
      <w:r w:rsidR="00EA5BA9" w:rsidRPr="00504D89">
        <w:rPr>
          <w:rFonts w:eastAsia="ArialNarrow" w:cs="Arial"/>
          <w:sz w:val="24"/>
          <w:szCs w:val="24"/>
        </w:rPr>
        <w:t xml:space="preserve"> </w:t>
      </w:r>
      <w:r w:rsidRPr="00504D89">
        <w:rPr>
          <w:rFonts w:eastAsia="ArialNarrow" w:cs="Arial"/>
          <w:sz w:val="24"/>
          <w:szCs w:val="24"/>
        </w:rPr>
        <w:t xml:space="preserve">sprawozdania, </w:t>
      </w:r>
      <w:r w:rsidR="00EA5BA9" w:rsidRPr="00504D89">
        <w:rPr>
          <w:rFonts w:eastAsia="ArialNarrow" w:cs="Arial"/>
          <w:sz w:val="24"/>
          <w:szCs w:val="24"/>
        </w:rPr>
        <w:t>które</w:t>
      </w:r>
      <w:r w:rsidRPr="00504D89">
        <w:rPr>
          <w:rFonts w:eastAsia="ArialNarrow" w:cs="Arial"/>
          <w:sz w:val="24"/>
          <w:szCs w:val="24"/>
        </w:rPr>
        <w:t xml:space="preserve"> pozwolą na dokonanie dokładnej analizy zasadności jego </w:t>
      </w:r>
      <w:r w:rsidR="00EA5BA9" w:rsidRPr="00504D89">
        <w:rPr>
          <w:rFonts w:eastAsia="ArialNarrow" w:cs="Arial"/>
          <w:sz w:val="24"/>
          <w:szCs w:val="24"/>
        </w:rPr>
        <w:t>wdrożenia</w:t>
      </w:r>
      <w:r w:rsidRPr="00504D89">
        <w:rPr>
          <w:rFonts w:eastAsia="ArialNarrow" w:cs="Arial"/>
          <w:sz w:val="24"/>
          <w:szCs w:val="24"/>
        </w:rPr>
        <w:t>.</w:t>
      </w:r>
      <w:bookmarkStart w:id="0" w:name="_GoBack"/>
      <w:bookmarkEnd w:id="0"/>
    </w:p>
    <w:sectPr w:rsidR="008D3CC0" w:rsidRPr="00504D89" w:rsidSect="008D3C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9D1" w:rsidRDefault="00AB39D1" w:rsidP="00AB39D1">
      <w:pPr>
        <w:spacing w:after="0" w:line="240" w:lineRule="auto"/>
      </w:pPr>
      <w:r>
        <w:separator/>
      </w:r>
    </w:p>
  </w:endnote>
  <w:endnote w:type="continuationSeparator" w:id="0">
    <w:p w:rsidR="00AB39D1" w:rsidRDefault="00AB39D1" w:rsidP="00A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8"/>
        <w:szCs w:val="18"/>
      </w:rPr>
      <w:id w:val="94839160"/>
      <w:docPartObj>
        <w:docPartGallery w:val="Page Numbers (Bottom of Page)"/>
        <w:docPartUnique/>
      </w:docPartObj>
    </w:sdtPr>
    <w:sdtContent>
      <w:p w:rsidR="00AB39D1" w:rsidRPr="00AB39D1" w:rsidRDefault="00AB39D1" w:rsidP="00AB39D1">
        <w:pPr>
          <w:pStyle w:val="Stopka"/>
          <w:jc w:val="right"/>
          <w:rPr>
            <w:sz w:val="18"/>
            <w:szCs w:val="18"/>
          </w:rPr>
        </w:pPr>
        <w:r w:rsidRPr="00AB39D1">
          <w:rPr>
            <w:rFonts w:eastAsiaTheme="majorEastAsia" w:cstheme="majorBidi"/>
            <w:sz w:val="18"/>
            <w:szCs w:val="18"/>
          </w:rPr>
          <w:t xml:space="preserve">str. </w:t>
        </w:r>
        <w:r w:rsidRPr="00AB39D1">
          <w:rPr>
            <w:rFonts w:eastAsiaTheme="minorEastAsia" w:cs="Times New Roman"/>
            <w:sz w:val="18"/>
            <w:szCs w:val="18"/>
          </w:rPr>
          <w:fldChar w:fldCharType="begin"/>
        </w:r>
        <w:r w:rsidRPr="00AB39D1">
          <w:rPr>
            <w:sz w:val="18"/>
            <w:szCs w:val="18"/>
          </w:rPr>
          <w:instrText>PAGE    \* MERGEFORMAT</w:instrText>
        </w:r>
        <w:r w:rsidRPr="00AB39D1">
          <w:rPr>
            <w:rFonts w:eastAsiaTheme="minorEastAsia" w:cs="Times New Roman"/>
            <w:sz w:val="18"/>
            <w:szCs w:val="18"/>
          </w:rPr>
          <w:fldChar w:fldCharType="separate"/>
        </w:r>
        <w:r w:rsidRPr="00AB39D1">
          <w:rPr>
            <w:rFonts w:eastAsiaTheme="majorEastAsia" w:cstheme="majorBidi"/>
            <w:noProof/>
            <w:sz w:val="18"/>
            <w:szCs w:val="18"/>
          </w:rPr>
          <w:t>3</w:t>
        </w:r>
        <w:r w:rsidRPr="00AB39D1">
          <w:rPr>
            <w:rFonts w:eastAsiaTheme="majorEastAsia" w:cstheme="majorBidi"/>
            <w:sz w:val="18"/>
            <w:szCs w:val="18"/>
          </w:rPr>
          <w:fldChar w:fldCharType="end"/>
        </w:r>
      </w:p>
    </w:sdtContent>
  </w:sdt>
  <w:p w:rsidR="00AB39D1" w:rsidRDefault="00AB3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9D1" w:rsidRDefault="00AB39D1" w:rsidP="00AB39D1">
      <w:pPr>
        <w:spacing w:after="0" w:line="240" w:lineRule="auto"/>
      </w:pPr>
      <w:r>
        <w:separator/>
      </w:r>
    </w:p>
  </w:footnote>
  <w:footnote w:type="continuationSeparator" w:id="0">
    <w:p w:rsidR="00AB39D1" w:rsidRDefault="00AB39D1" w:rsidP="00AB3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E2"/>
    <w:rsid w:val="000567DB"/>
    <w:rsid w:val="00124273"/>
    <w:rsid w:val="001D183B"/>
    <w:rsid w:val="0037084C"/>
    <w:rsid w:val="0040546F"/>
    <w:rsid w:val="00497BCA"/>
    <w:rsid w:val="00504D89"/>
    <w:rsid w:val="006429CA"/>
    <w:rsid w:val="006E4791"/>
    <w:rsid w:val="00724ECE"/>
    <w:rsid w:val="00840DE2"/>
    <w:rsid w:val="008D3CC0"/>
    <w:rsid w:val="00A731FE"/>
    <w:rsid w:val="00A85C59"/>
    <w:rsid w:val="00A933FD"/>
    <w:rsid w:val="00AB39D1"/>
    <w:rsid w:val="00AD03A2"/>
    <w:rsid w:val="00B33D70"/>
    <w:rsid w:val="00B8756D"/>
    <w:rsid w:val="00BA1505"/>
    <w:rsid w:val="00BA3282"/>
    <w:rsid w:val="00CC6094"/>
    <w:rsid w:val="00D304AF"/>
    <w:rsid w:val="00E0271D"/>
    <w:rsid w:val="00EA5BA9"/>
    <w:rsid w:val="00EB4B94"/>
    <w:rsid w:val="00F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08FE"/>
  <w15:docId w15:val="{066C757A-8EFB-4904-9C99-3DF8A9E3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9D1"/>
  </w:style>
  <w:style w:type="paragraph" w:styleId="Stopka">
    <w:name w:val="footer"/>
    <w:basedOn w:val="Normalny"/>
    <w:link w:val="StopkaZnak"/>
    <w:uiPriority w:val="99"/>
    <w:unhideWhenUsed/>
    <w:rsid w:val="00AB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wlosikk</dc:creator>
  <cp:lastModifiedBy>Mysińska Agnieszka</cp:lastModifiedBy>
  <cp:revision>11</cp:revision>
  <dcterms:created xsi:type="dcterms:W3CDTF">2018-08-07T06:57:00Z</dcterms:created>
  <dcterms:modified xsi:type="dcterms:W3CDTF">2018-08-09T07:26:00Z</dcterms:modified>
</cp:coreProperties>
</file>